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29A5" w:rsidRPr="00B829A5" w:rsidRDefault="00B829A5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lang w:val="ru-RU"/>
        </w:rPr>
      </w:pPr>
      <w:r w:rsidRPr="00B829A5">
        <w:rPr>
          <w:rFonts w:eastAsia="Times New Roman"/>
          <w:b/>
          <w:lang w:val="ru-RU"/>
        </w:rPr>
        <w:t>Кабардино-Балкарская Республика</w:t>
      </w:r>
    </w:p>
    <w:p w:rsidR="00B829A5" w:rsidRPr="00B829A5" w:rsidRDefault="00B829A5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lang w:val="ru-RU"/>
        </w:rPr>
      </w:pPr>
      <w:r w:rsidRPr="00B829A5">
        <w:rPr>
          <w:rFonts w:eastAsia="Times New Roman"/>
          <w:b/>
          <w:lang w:val="ru-RU"/>
        </w:rPr>
        <w:t>Государственное бюджетное профессиональное образовательное учреждение</w:t>
      </w:r>
    </w:p>
    <w:p w:rsidR="00B829A5" w:rsidRPr="00B829A5" w:rsidRDefault="00B829A5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lang w:val="ru-RU"/>
        </w:rPr>
      </w:pPr>
      <w:r w:rsidRPr="00B829A5">
        <w:rPr>
          <w:rFonts w:eastAsia="Times New Roman"/>
          <w:b/>
          <w:lang w:val="ru-RU"/>
        </w:rPr>
        <w:t>«Кабардино-Балкарский автомобильно-дорожный колледж»</w:t>
      </w: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Default="00B829A5" w:rsidP="00637B5E">
      <w:pPr>
        <w:spacing w:after="0"/>
        <w:rPr>
          <w:lang w:val="ru-RU"/>
        </w:rPr>
      </w:pPr>
    </w:p>
    <w:p w:rsidR="00637B5E" w:rsidRDefault="00637B5E" w:rsidP="00637B5E">
      <w:pPr>
        <w:spacing w:after="0"/>
        <w:rPr>
          <w:lang w:val="ru-RU"/>
        </w:rPr>
      </w:pPr>
    </w:p>
    <w:p w:rsidR="00637B5E" w:rsidRPr="00637B5E" w:rsidRDefault="00637B5E" w:rsidP="00637B5E">
      <w:pPr>
        <w:spacing w:after="0"/>
        <w:rPr>
          <w:lang w:val="ru-RU"/>
        </w:rPr>
      </w:pPr>
    </w:p>
    <w:p w:rsidR="00B829A5" w:rsidRPr="00B829A5" w:rsidRDefault="00B829A5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caps/>
          <w:sz w:val="32"/>
          <w:szCs w:val="32"/>
          <w:lang w:val="ru-RU"/>
        </w:rPr>
      </w:pPr>
      <w:r w:rsidRPr="00B829A5">
        <w:rPr>
          <w:rFonts w:eastAsia="Times New Roman"/>
          <w:b/>
          <w:caps/>
          <w:sz w:val="32"/>
          <w:szCs w:val="32"/>
          <w:lang w:val="ru-RU"/>
        </w:rPr>
        <w:t>Рабочая ПРОГРАММа УЧЕБНОЙ ДИСЦИПЛИНЫ</w:t>
      </w:r>
    </w:p>
    <w:p w:rsidR="00B829A5" w:rsidRPr="00B829A5" w:rsidRDefault="00B829A5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caps/>
          <w:sz w:val="28"/>
          <w:szCs w:val="28"/>
          <w:u w:val="single"/>
          <w:lang w:val="ru-RU"/>
        </w:rPr>
      </w:pPr>
    </w:p>
    <w:p w:rsidR="00B829A5" w:rsidRPr="00B829A5" w:rsidRDefault="00B829A5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caps/>
          <w:sz w:val="28"/>
          <w:szCs w:val="28"/>
          <w:u w:val="single"/>
          <w:lang w:val="ru-RU"/>
        </w:rPr>
      </w:pPr>
    </w:p>
    <w:p w:rsidR="00B829A5" w:rsidRPr="00B829A5" w:rsidRDefault="003E3211" w:rsidP="00B829A5">
      <w:pPr>
        <w:widowControl w:val="0"/>
        <w:suppressAutoHyphens/>
        <w:autoSpaceDE w:val="0"/>
        <w:autoSpaceDN w:val="0"/>
        <w:spacing w:after="0" w:line="264" w:lineRule="auto"/>
        <w:ind w:right="-393"/>
        <w:jc w:val="center"/>
        <w:rPr>
          <w:rFonts w:eastAsia="Times New Roman"/>
          <w:b/>
          <w:sz w:val="52"/>
          <w:szCs w:val="44"/>
          <w:lang w:val="ru-RU"/>
        </w:rPr>
      </w:pPr>
      <w:r>
        <w:rPr>
          <w:rFonts w:eastAsia="Times New Roman"/>
          <w:b/>
          <w:sz w:val="52"/>
          <w:szCs w:val="44"/>
          <w:lang w:val="ru-RU"/>
        </w:rPr>
        <w:t>ОДБ</w:t>
      </w:r>
      <w:r w:rsidR="004E641E">
        <w:rPr>
          <w:rFonts w:eastAsia="Times New Roman"/>
          <w:b/>
          <w:sz w:val="52"/>
          <w:szCs w:val="44"/>
          <w:lang w:val="ru-RU"/>
        </w:rPr>
        <w:t xml:space="preserve"> 03</w:t>
      </w:r>
      <w:r w:rsidR="00B829A5" w:rsidRPr="00B829A5">
        <w:rPr>
          <w:rFonts w:eastAsia="Times New Roman"/>
          <w:b/>
          <w:sz w:val="52"/>
          <w:szCs w:val="44"/>
          <w:lang w:val="ru-RU"/>
        </w:rPr>
        <w:t xml:space="preserve"> «</w:t>
      </w:r>
      <w:r w:rsidR="004E641E">
        <w:rPr>
          <w:rFonts w:eastAsia="Arial"/>
          <w:b/>
          <w:sz w:val="52"/>
          <w:szCs w:val="44"/>
          <w:lang w:val="ru-RU"/>
        </w:rPr>
        <w:t>Родная литература (русская)</w:t>
      </w:r>
      <w:r w:rsidR="00B829A5" w:rsidRPr="00B829A5">
        <w:rPr>
          <w:rFonts w:eastAsia="Times New Roman"/>
          <w:b/>
          <w:sz w:val="52"/>
          <w:szCs w:val="44"/>
          <w:lang w:val="ru-RU"/>
        </w:rPr>
        <w:t>»</w:t>
      </w:r>
    </w:p>
    <w:p w:rsidR="00B829A5" w:rsidRPr="00B829A5" w:rsidRDefault="00B829A5" w:rsidP="00B829A5">
      <w:pPr>
        <w:widowControl w:val="0"/>
        <w:suppressAutoHyphens/>
        <w:autoSpaceDE w:val="0"/>
        <w:autoSpaceDN w:val="0"/>
        <w:spacing w:after="0" w:line="264" w:lineRule="auto"/>
        <w:ind w:right="-393"/>
        <w:jc w:val="center"/>
        <w:rPr>
          <w:rFonts w:eastAsia="Times New Roman"/>
          <w:b/>
          <w:sz w:val="20"/>
          <w:szCs w:val="20"/>
          <w:lang w:val="ru-RU"/>
        </w:rPr>
      </w:pPr>
    </w:p>
    <w:p w:rsidR="00B829A5" w:rsidRPr="00B829A5" w:rsidRDefault="003E3211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sz w:val="28"/>
          <w:szCs w:val="28"/>
          <w:lang w:val="ru-RU"/>
        </w:rPr>
      </w:pPr>
      <w:r>
        <w:rPr>
          <w:rFonts w:eastAsia="Times New Roman"/>
          <w:b/>
          <w:sz w:val="28"/>
          <w:szCs w:val="28"/>
          <w:lang w:val="ru-RU"/>
        </w:rPr>
        <w:t>для профессии</w:t>
      </w:r>
      <w:r w:rsidR="00B829A5" w:rsidRPr="00B829A5">
        <w:rPr>
          <w:rFonts w:eastAsia="Times New Roman"/>
          <w:b/>
          <w:sz w:val="28"/>
          <w:szCs w:val="28"/>
          <w:lang w:val="ru-RU"/>
        </w:rPr>
        <w:t>:</w:t>
      </w:r>
    </w:p>
    <w:p w:rsidR="00B829A5" w:rsidRPr="00B829A5" w:rsidRDefault="00B829A5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sz w:val="28"/>
          <w:szCs w:val="28"/>
          <w:lang w:val="ru-RU"/>
        </w:rPr>
      </w:pPr>
    </w:p>
    <w:p w:rsidR="00B829A5" w:rsidRPr="003E3211" w:rsidRDefault="008A0CCE" w:rsidP="000912C7">
      <w:pPr>
        <w:spacing w:after="0"/>
        <w:jc w:val="center"/>
        <w:rPr>
          <w:lang w:val="ru-RU"/>
        </w:rPr>
      </w:pPr>
      <w:r w:rsidRPr="008A0CCE">
        <w:rPr>
          <w:rFonts w:eastAsia="Times New Roman"/>
          <w:b/>
          <w:sz w:val="24"/>
          <w:szCs w:val="28"/>
          <w:lang w:val="ru-RU"/>
        </w:rPr>
        <w:t>09.01.04</w:t>
      </w:r>
      <w:r w:rsidR="00CB618A" w:rsidRPr="008A0CCE">
        <w:rPr>
          <w:rFonts w:eastAsia="Times New Roman"/>
          <w:b/>
          <w:sz w:val="24"/>
          <w:szCs w:val="28"/>
          <w:lang w:val="ru-RU"/>
        </w:rPr>
        <w:t xml:space="preserve"> «Наладчик</w:t>
      </w:r>
      <w:r w:rsidR="000912C7" w:rsidRPr="008A0CCE">
        <w:rPr>
          <w:rFonts w:eastAsia="Times New Roman"/>
          <w:b/>
          <w:sz w:val="24"/>
          <w:szCs w:val="28"/>
          <w:lang w:val="ru-RU"/>
        </w:rPr>
        <w:t xml:space="preserve"> </w:t>
      </w:r>
      <w:r w:rsidRPr="008A0CCE">
        <w:rPr>
          <w:rFonts w:eastAsia="Times New Roman"/>
          <w:b/>
          <w:sz w:val="24"/>
          <w:szCs w:val="28"/>
          <w:lang w:val="ru-RU"/>
        </w:rPr>
        <w:t>аппаратных и программных средств инфокоммуникационных систем</w:t>
      </w:r>
      <w:r w:rsidR="000912C7" w:rsidRPr="008A0CCE">
        <w:rPr>
          <w:rFonts w:eastAsia="Times New Roman"/>
          <w:b/>
          <w:sz w:val="24"/>
          <w:szCs w:val="28"/>
          <w:lang w:val="ru-RU"/>
        </w:rPr>
        <w:t>».</w:t>
      </w: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991982" w:rsidRPr="0005617D" w:rsidRDefault="00991982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bCs/>
          <w:sz w:val="24"/>
          <w:szCs w:val="28"/>
          <w:lang w:val="ru-RU"/>
        </w:rPr>
      </w:pPr>
    </w:p>
    <w:p w:rsidR="00991982" w:rsidRPr="0005617D" w:rsidRDefault="00991982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bCs/>
          <w:sz w:val="24"/>
          <w:szCs w:val="28"/>
          <w:lang w:val="ru-RU"/>
        </w:rPr>
      </w:pPr>
    </w:p>
    <w:p w:rsidR="00991982" w:rsidRPr="0005617D" w:rsidRDefault="00991982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bCs/>
          <w:sz w:val="24"/>
          <w:szCs w:val="28"/>
          <w:lang w:val="ru-RU"/>
        </w:rPr>
      </w:pPr>
    </w:p>
    <w:p w:rsidR="00991982" w:rsidRPr="0005617D" w:rsidRDefault="00991982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bCs/>
          <w:sz w:val="24"/>
          <w:szCs w:val="28"/>
          <w:lang w:val="ru-RU"/>
        </w:rPr>
      </w:pPr>
    </w:p>
    <w:p w:rsidR="00C57A78" w:rsidRPr="0005617D" w:rsidRDefault="00C57A78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bCs/>
          <w:sz w:val="24"/>
          <w:szCs w:val="28"/>
          <w:lang w:val="ru-RU"/>
        </w:rPr>
      </w:pPr>
    </w:p>
    <w:p w:rsidR="00B829A5" w:rsidRPr="003E3211" w:rsidRDefault="00B829A5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bCs/>
          <w:sz w:val="24"/>
          <w:szCs w:val="28"/>
          <w:lang w:val="ru-RU"/>
        </w:rPr>
      </w:pPr>
      <w:r w:rsidRPr="00637B5E">
        <w:rPr>
          <w:rFonts w:eastAsia="Times New Roman"/>
          <w:b/>
          <w:bCs/>
          <w:sz w:val="24"/>
          <w:szCs w:val="28"/>
          <w:lang w:val="ru-RU"/>
        </w:rPr>
        <w:t>Нальчик</w:t>
      </w:r>
      <w:r w:rsidRPr="003E3211">
        <w:rPr>
          <w:rFonts w:eastAsia="Times New Roman"/>
          <w:b/>
          <w:bCs/>
          <w:sz w:val="24"/>
          <w:szCs w:val="28"/>
          <w:lang w:val="ru-RU"/>
        </w:rPr>
        <w:t>, 2023</w:t>
      </w:r>
      <w:r w:rsidR="00C57A78">
        <w:rPr>
          <w:rFonts w:eastAsia="Times New Roman"/>
          <w:b/>
          <w:bCs/>
          <w:sz w:val="24"/>
          <w:szCs w:val="28"/>
        </w:rPr>
        <w:t xml:space="preserve"> </w:t>
      </w:r>
      <w:r w:rsidRPr="003E3211">
        <w:rPr>
          <w:rFonts w:eastAsia="Times New Roman"/>
          <w:b/>
          <w:bCs/>
          <w:sz w:val="24"/>
          <w:szCs w:val="28"/>
          <w:lang w:val="ru-RU"/>
        </w:rPr>
        <w:t>г.</w:t>
      </w:r>
    </w:p>
    <w:p w:rsidR="00B829A5" w:rsidRPr="003E3211" w:rsidRDefault="00B829A5" w:rsidP="00B829A5">
      <w:pPr>
        <w:widowControl w:val="0"/>
        <w:autoSpaceDE w:val="0"/>
        <w:autoSpaceDN w:val="0"/>
        <w:spacing w:after="0" w:line="240" w:lineRule="auto"/>
        <w:rPr>
          <w:rFonts w:eastAsia="Times New Roman"/>
          <w:b/>
          <w:sz w:val="24"/>
          <w:szCs w:val="24"/>
          <w:lang w:val="ru-RU" w:eastAsia="ru-RU"/>
        </w:rPr>
      </w:pPr>
      <w:r w:rsidRPr="003E3211">
        <w:rPr>
          <w:rFonts w:eastAsia="Calibri"/>
          <w:b/>
          <w:i/>
          <w:lang w:val="ru-RU"/>
        </w:rPr>
        <w:br w:type="page"/>
      </w:r>
    </w:p>
    <w:tbl>
      <w:tblPr>
        <w:tblW w:w="9572" w:type="dxa"/>
        <w:tblLook w:val="04A0" w:firstRow="1" w:lastRow="0" w:firstColumn="1" w:lastColumn="0" w:noHBand="0" w:noVBand="1"/>
      </w:tblPr>
      <w:tblGrid>
        <w:gridCol w:w="5438"/>
        <w:gridCol w:w="4134"/>
      </w:tblGrid>
      <w:tr w:rsidR="00B829A5" w:rsidRPr="00B829A5" w:rsidTr="00B829A5">
        <w:trPr>
          <w:trHeight w:val="634"/>
        </w:trPr>
        <w:tc>
          <w:tcPr>
            <w:tcW w:w="5438" w:type="dxa"/>
          </w:tcPr>
          <w:p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b/>
                <w:bCs/>
                <w:sz w:val="24"/>
                <w:szCs w:val="28"/>
                <w:lang w:val="ru-RU"/>
              </w:rPr>
              <w:lastRenderedPageBreak/>
              <w:br w:type="page"/>
            </w:r>
            <w:r w:rsidRPr="00B829A5">
              <w:rPr>
                <w:rFonts w:eastAsia="Times New Roman"/>
                <w:sz w:val="24"/>
                <w:szCs w:val="28"/>
                <w:lang w:val="ru-RU"/>
              </w:rPr>
              <w:t>Рассмотрена на заседании ЦМК</w:t>
            </w:r>
          </w:p>
          <w:p w:rsidR="003E3211" w:rsidRDefault="003E3211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>
              <w:rPr>
                <w:rFonts w:eastAsia="Times New Roman"/>
                <w:sz w:val="24"/>
                <w:szCs w:val="28"/>
                <w:lang w:val="ru-RU"/>
              </w:rPr>
              <w:t xml:space="preserve">Общеобразовательных дисциплин </w:t>
            </w:r>
          </w:p>
          <w:p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протокол № ________от_________2023г.</w:t>
            </w:r>
          </w:p>
          <w:p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Предс</w:t>
            </w:r>
            <w:r w:rsidR="003E3211">
              <w:rPr>
                <w:rFonts w:eastAsia="Times New Roman"/>
                <w:sz w:val="24"/>
                <w:szCs w:val="28"/>
                <w:lang w:val="ru-RU"/>
              </w:rPr>
              <w:t>едатель___________/Э.Х. Сохрокова</w:t>
            </w:r>
            <w:r w:rsidRPr="00B829A5">
              <w:rPr>
                <w:rFonts w:eastAsia="Times New Roman"/>
                <w:sz w:val="24"/>
                <w:szCs w:val="28"/>
                <w:lang w:val="ru-RU"/>
              </w:rPr>
              <w:t>/</w:t>
            </w:r>
          </w:p>
        </w:tc>
        <w:tc>
          <w:tcPr>
            <w:tcW w:w="4134" w:type="dxa"/>
          </w:tcPr>
          <w:p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bCs/>
                <w:sz w:val="24"/>
                <w:szCs w:val="28"/>
                <w:lang w:val="ru-RU"/>
              </w:rPr>
              <w:t>«УТВЕРЖДАЮ»</w:t>
            </w:r>
          </w:p>
          <w:p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заместитель директора по УР</w:t>
            </w:r>
          </w:p>
          <w:p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ГБПОУ «КБАДК»</w:t>
            </w:r>
          </w:p>
          <w:p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</w:rPr>
            </w:pPr>
            <w:r w:rsidRPr="00B829A5">
              <w:rPr>
                <w:rFonts w:eastAsia="Times New Roman"/>
                <w:sz w:val="24"/>
                <w:szCs w:val="28"/>
              </w:rPr>
              <w:t>_____________ Какулина С. Ю.</w:t>
            </w:r>
          </w:p>
          <w:p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B829A5" w:rsidRPr="00B829A5" w:rsidTr="00B829A5">
        <w:trPr>
          <w:trHeight w:val="634"/>
        </w:trPr>
        <w:tc>
          <w:tcPr>
            <w:tcW w:w="9572" w:type="dxa"/>
            <w:gridSpan w:val="2"/>
          </w:tcPr>
          <w:p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bCs/>
                <w:sz w:val="24"/>
                <w:szCs w:val="28"/>
              </w:rPr>
            </w:pPr>
          </w:p>
        </w:tc>
      </w:tr>
    </w:tbl>
    <w:p w:rsidR="00B829A5" w:rsidRPr="00B829A5" w:rsidRDefault="00B829A5" w:rsidP="00B829A5">
      <w:pPr>
        <w:widowControl w:val="0"/>
        <w:autoSpaceDE w:val="0"/>
        <w:autoSpaceDN w:val="0"/>
        <w:spacing w:after="0" w:line="240" w:lineRule="auto"/>
        <w:jc w:val="both"/>
        <w:rPr>
          <w:rFonts w:eastAsia="Arial"/>
          <w:sz w:val="24"/>
          <w:szCs w:val="28"/>
        </w:rPr>
      </w:pPr>
    </w:p>
    <w:p w:rsidR="00B829A5" w:rsidRPr="00B829A5" w:rsidRDefault="00B829A5" w:rsidP="00B829A5">
      <w:pPr>
        <w:widowControl w:val="0"/>
        <w:autoSpaceDE w:val="0"/>
        <w:autoSpaceDN w:val="0"/>
        <w:spacing w:after="0"/>
        <w:jc w:val="both"/>
        <w:rPr>
          <w:rFonts w:eastAsia="Times New Roman"/>
          <w:sz w:val="24"/>
          <w:szCs w:val="28"/>
          <w:lang w:val="ru-RU"/>
        </w:rPr>
      </w:pPr>
      <w:r w:rsidRPr="00B829A5">
        <w:rPr>
          <w:rFonts w:eastAsia="Times New Roman"/>
          <w:sz w:val="24"/>
          <w:szCs w:val="28"/>
          <w:lang w:val="ru-RU"/>
        </w:rPr>
        <w:tab/>
        <w:t>Рабочая программа учебной дисциплины «</w:t>
      </w:r>
      <w:r w:rsidR="004E641E" w:rsidRPr="004E641E">
        <w:rPr>
          <w:rFonts w:eastAsia="Arial"/>
          <w:sz w:val="24"/>
          <w:szCs w:val="28"/>
          <w:lang w:val="ru-RU"/>
        </w:rPr>
        <w:t>«Родная литература (русская)»</w:t>
      </w:r>
      <w:r w:rsidRPr="00B829A5">
        <w:rPr>
          <w:rFonts w:eastAsia="Times New Roman"/>
          <w:sz w:val="24"/>
          <w:szCs w:val="28"/>
          <w:lang w:val="ru-RU"/>
        </w:rPr>
        <w:t>» входит в общеобразова</w:t>
      </w:r>
      <w:r w:rsidR="004E641E">
        <w:rPr>
          <w:rFonts w:eastAsia="Times New Roman"/>
          <w:sz w:val="24"/>
          <w:szCs w:val="28"/>
          <w:lang w:val="ru-RU"/>
        </w:rPr>
        <w:t>тельный цикл под индексом ОДБ 03</w:t>
      </w:r>
      <w:r w:rsidRPr="00B829A5">
        <w:rPr>
          <w:rFonts w:eastAsia="Times New Roman"/>
          <w:sz w:val="24"/>
          <w:szCs w:val="28"/>
          <w:lang w:val="ru-RU"/>
        </w:rPr>
        <w:t xml:space="preserve"> и составлена в соответствии с </w:t>
      </w:r>
      <w:r w:rsidRPr="00B829A5">
        <w:rPr>
          <w:rFonts w:eastAsia="Times New Roman"/>
          <w:bCs/>
          <w:sz w:val="24"/>
          <w:szCs w:val="28"/>
          <w:lang w:val="ru-RU"/>
        </w:rPr>
        <w:t xml:space="preserve">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</w:t>
      </w:r>
      <w:r w:rsidRPr="00B829A5">
        <w:rPr>
          <w:rFonts w:eastAsia="Times New Roman"/>
          <w:bCs/>
          <w:sz w:val="24"/>
          <w:szCs w:val="24"/>
          <w:lang w:val="ru-RU"/>
        </w:rPr>
        <w:t xml:space="preserve">«КБАДК», </w:t>
      </w:r>
      <w:r w:rsidRPr="00B829A5">
        <w:rPr>
          <w:rFonts w:eastAsia="Times New Roman"/>
          <w:sz w:val="24"/>
          <w:szCs w:val="24"/>
          <w:lang w:val="ru-RU"/>
        </w:rPr>
        <w:t xml:space="preserve">(протокол </w:t>
      </w:r>
      <w:r w:rsidRPr="00B829A5">
        <w:rPr>
          <w:rFonts w:eastAsia="Calibri"/>
          <w:sz w:val="24"/>
          <w:szCs w:val="24"/>
          <w:lang w:val="ru-RU"/>
        </w:rPr>
        <w:t>№ 2 от 10 января 2023 г.</w:t>
      </w:r>
      <w:r w:rsidRPr="00B829A5">
        <w:rPr>
          <w:rFonts w:eastAsia="Times New Roman"/>
          <w:sz w:val="24"/>
          <w:szCs w:val="24"/>
          <w:lang w:val="ru-RU"/>
        </w:rPr>
        <w:t xml:space="preserve">) и утвержденными директором ГБПОУ «КБАДК» </w:t>
      </w:r>
      <w:r w:rsidR="003E3211">
        <w:rPr>
          <w:rFonts w:eastAsia="Times New Roman"/>
          <w:sz w:val="24"/>
          <w:szCs w:val="24"/>
          <w:lang w:val="ru-RU"/>
        </w:rPr>
        <w:t xml:space="preserve">по профессии: </w:t>
      </w:r>
      <w:r w:rsidR="008A0CCE" w:rsidRPr="008A0CCE">
        <w:rPr>
          <w:rFonts w:eastAsia="Times New Roman"/>
          <w:sz w:val="24"/>
          <w:szCs w:val="24"/>
          <w:lang w:val="ru-RU"/>
        </w:rPr>
        <w:t>09.01.04 «Наладчик аппаратных и программных средств инфокоммуникационных систем».</w:t>
      </w:r>
    </w:p>
    <w:p w:rsidR="00B829A5" w:rsidRPr="00B829A5" w:rsidRDefault="00B829A5" w:rsidP="00B829A5">
      <w:pPr>
        <w:widowControl w:val="0"/>
        <w:autoSpaceDE w:val="0"/>
        <w:autoSpaceDN w:val="0"/>
        <w:spacing w:after="0"/>
        <w:jc w:val="both"/>
        <w:rPr>
          <w:rFonts w:eastAsia="Times New Roman"/>
          <w:sz w:val="24"/>
          <w:szCs w:val="28"/>
          <w:lang w:val="ru-RU"/>
        </w:rPr>
      </w:pPr>
      <w:r w:rsidRPr="00B829A5">
        <w:rPr>
          <w:rFonts w:eastAsia="Times New Roman"/>
          <w:sz w:val="24"/>
          <w:szCs w:val="28"/>
          <w:lang w:val="ru-RU"/>
        </w:rPr>
        <w:tab/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:rsidR="00B829A5" w:rsidRPr="00B829A5" w:rsidRDefault="00B829A5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both"/>
        <w:rPr>
          <w:rFonts w:eastAsia="Times New Roman"/>
          <w:sz w:val="24"/>
          <w:szCs w:val="28"/>
          <w:lang w:val="ru-RU"/>
        </w:rPr>
      </w:pPr>
    </w:p>
    <w:p w:rsidR="00B829A5" w:rsidRPr="00B829A5" w:rsidRDefault="00B829A5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both"/>
        <w:rPr>
          <w:rFonts w:eastAsia="Times New Roman"/>
          <w:sz w:val="24"/>
          <w:szCs w:val="28"/>
          <w:lang w:val="ru-RU"/>
        </w:rPr>
      </w:pPr>
      <w:r w:rsidRPr="00B829A5">
        <w:rPr>
          <w:rFonts w:eastAsia="Times New Roman"/>
          <w:sz w:val="24"/>
          <w:szCs w:val="28"/>
          <w:lang w:val="ru-RU"/>
        </w:rPr>
        <w:t>Разработчик:</w:t>
      </w:r>
    </w:p>
    <w:p w:rsidR="00B829A5" w:rsidRPr="00B829A5" w:rsidRDefault="004E641E" w:rsidP="00B829A5">
      <w:pPr>
        <w:widowControl w:val="0"/>
        <w:autoSpaceDE w:val="0"/>
        <w:autoSpaceDN w:val="0"/>
        <w:spacing w:after="0"/>
        <w:jc w:val="both"/>
        <w:rPr>
          <w:rFonts w:eastAsia="Times New Roman"/>
          <w:i/>
          <w:sz w:val="24"/>
          <w:szCs w:val="28"/>
          <w:lang w:val="ru-RU"/>
        </w:rPr>
      </w:pPr>
      <w:r>
        <w:rPr>
          <w:rFonts w:eastAsia="Times New Roman"/>
          <w:i/>
          <w:sz w:val="24"/>
          <w:szCs w:val="28"/>
          <w:lang w:val="ru-RU"/>
        </w:rPr>
        <w:t>Гергова Р.А</w:t>
      </w:r>
      <w:r w:rsidR="003E3211">
        <w:rPr>
          <w:rFonts w:eastAsia="Times New Roman"/>
          <w:i/>
          <w:sz w:val="24"/>
          <w:szCs w:val="28"/>
          <w:lang w:val="ru-RU"/>
        </w:rPr>
        <w:t>.</w:t>
      </w:r>
      <w:r w:rsidR="00B829A5" w:rsidRPr="00B829A5">
        <w:rPr>
          <w:rFonts w:eastAsia="Times New Roman"/>
          <w:i/>
          <w:sz w:val="24"/>
          <w:szCs w:val="28"/>
          <w:lang w:val="ru-RU"/>
        </w:rPr>
        <w:t xml:space="preserve"> преподаватель ГБПОУ «КБАДК».</w:t>
      </w:r>
    </w:p>
    <w:p w:rsidR="00B829A5" w:rsidRPr="00B829A5" w:rsidRDefault="00B829A5" w:rsidP="00B829A5">
      <w:pPr>
        <w:widowControl w:val="0"/>
        <w:autoSpaceDE w:val="0"/>
        <w:autoSpaceDN w:val="0"/>
        <w:spacing w:after="0" w:line="350" w:lineRule="auto"/>
        <w:rPr>
          <w:rFonts w:eastAsia="Calibri"/>
          <w:sz w:val="24"/>
          <w:szCs w:val="24"/>
          <w:lang w:val="ru-RU"/>
        </w:rPr>
        <w:sectPr w:rsidR="00B829A5" w:rsidRPr="00B829A5">
          <w:footerReference w:type="default" r:id="rId8"/>
          <w:pgSz w:w="11910" w:h="16840"/>
          <w:pgMar w:top="1060" w:right="560" w:bottom="960" w:left="1500" w:header="0" w:footer="775" w:gutter="0"/>
          <w:cols w:space="720"/>
        </w:sectPr>
      </w:pPr>
    </w:p>
    <w:p w:rsidR="00B829A5" w:rsidRPr="00637B5E" w:rsidRDefault="00B829A5" w:rsidP="00B829A5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b/>
          <w:sz w:val="24"/>
          <w:lang w:val="ru-RU"/>
        </w:rPr>
      </w:pPr>
      <w:r w:rsidRPr="00637B5E">
        <w:rPr>
          <w:rFonts w:eastAsia="Calibri"/>
          <w:b/>
          <w:sz w:val="24"/>
          <w:lang w:val="ru-RU"/>
        </w:rPr>
        <w:lastRenderedPageBreak/>
        <w:t>СОДЕРЖАНИЕ</w:t>
      </w:r>
    </w:p>
    <w:sdt>
      <w:sdtPr>
        <w:rPr>
          <w:rFonts w:ascii="Times New Roman" w:eastAsiaTheme="minorHAnsi" w:hAnsi="Times New Roman" w:cs="Times New Roman"/>
          <w:b w:val="0"/>
          <w:bCs w:val="0"/>
          <w:color w:val="auto"/>
          <w:sz w:val="22"/>
          <w:szCs w:val="22"/>
          <w:lang w:val="en-US" w:eastAsia="en-US"/>
        </w:rPr>
        <w:id w:val="-513456107"/>
        <w:docPartObj>
          <w:docPartGallery w:val="Table of Contents"/>
          <w:docPartUnique/>
        </w:docPartObj>
      </w:sdtPr>
      <w:sdtEndPr/>
      <w:sdtContent>
        <w:p w:rsidR="00637B5E" w:rsidRPr="00637B5E" w:rsidRDefault="00637B5E">
          <w:pPr>
            <w:pStyle w:val="ad"/>
          </w:pPr>
        </w:p>
        <w:p w:rsidR="00991982" w:rsidRDefault="00637B5E" w:rsidP="00991982">
          <w:pPr>
            <w:pStyle w:val="13"/>
            <w:tabs>
              <w:tab w:val="right" w:leader="dot" w:pos="9840"/>
            </w:tabs>
            <w:spacing w:after="0" w:line="360" w:lineRule="auto"/>
            <w:rPr>
              <w:b/>
              <w:noProof/>
              <w:sz w:val="24"/>
            </w:rPr>
          </w:pPr>
          <w:r w:rsidRPr="00637B5E">
            <w:rPr>
              <w:b/>
            </w:rPr>
            <w:fldChar w:fldCharType="begin"/>
          </w:r>
          <w:r w:rsidRPr="003E3211">
            <w:rPr>
              <w:b/>
              <w:lang w:val="ru-RU"/>
            </w:rPr>
            <w:instrText xml:space="preserve"> </w:instrText>
          </w:r>
          <w:r w:rsidRPr="00637B5E">
            <w:rPr>
              <w:b/>
            </w:rPr>
            <w:instrText>TOC</w:instrText>
          </w:r>
          <w:r w:rsidRPr="003E3211">
            <w:rPr>
              <w:b/>
              <w:lang w:val="ru-RU"/>
            </w:rPr>
            <w:instrText xml:space="preserve"> \</w:instrText>
          </w:r>
          <w:r w:rsidRPr="00637B5E">
            <w:rPr>
              <w:b/>
            </w:rPr>
            <w:instrText>o</w:instrText>
          </w:r>
          <w:r w:rsidRPr="003E3211">
            <w:rPr>
              <w:b/>
              <w:lang w:val="ru-RU"/>
            </w:rPr>
            <w:instrText xml:space="preserve"> "1-3" \</w:instrText>
          </w:r>
          <w:r w:rsidRPr="00637B5E">
            <w:rPr>
              <w:b/>
            </w:rPr>
            <w:instrText>h</w:instrText>
          </w:r>
          <w:r w:rsidRPr="003E3211">
            <w:rPr>
              <w:b/>
              <w:lang w:val="ru-RU"/>
            </w:rPr>
            <w:instrText xml:space="preserve"> \</w:instrText>
          </w:r>
          <w:r w:rsidRPr="00637B5E">
            <w:rPr>
              <w:b/>
            </w:rPr>
            <w:instrText>z</w:instrText>
          </w:r>
          <w:r w:rsidRPr="003E3211">
            <w:rPr>
              <w:b/>
              <w:lang w:val="ru-RU"/>
            </w:rPr>
            <w:instrText xml:space="preserve"> \</w:instrText>
          </w:r>
          <w:r w:rsidRPr="00637B5E">
            <w:rPr>
              <w:b/>
            </w:rPr>
            <w:instrText>u</w:instrText>
          </w:r>
          <w:r w:rsidRPr="003E3211">
            <w:rPr>
              <w:b/>
              <w:lang w:val="ru-RU"/>
            </w:rPr>
            <w:instrText xml:space="preserve"> </w:instrText>
          </w:r>
          <w:r w:rsidRPr="00637B5E">
            <w:rPr>
              <w:b/>
            </w:rPr>
            <w:fldChar w:fldCharType="separate"/>
          </w:r>
          <w:hyperlink w:anchor="_Toc128387997" w:history="1">
            <w:r w:rsidRPr="00637B5E">
              <w:rPr>
                <w:rStyle w:val="ac"/>
                <w:rFonts w:eastAsia="Calibri"/>
                <w:b/>
                <w:bCs/>
                <w:noProof/>
                <w:sz w:val="24"/>
                <w:lang w:val="ru-RU"/>
              </w:rPr>
              <w:t>1. ОБЩАЯ ХАРАКТЕРИСТИКА РАБОЧЕЙ ПРОГРАММЫ ОБЩЕО</w:t>
            </w:r>
            <w:r w:rsidR="00357FB8">
              <w:rPr>
                <w:rStyle w:val="ac"/>
                <w:rFonts w:eastAsia="Calibri"/>
                <w:b/>
                <w:bCs/>
                <w:noProof/>
                <w:sz w:val="24"/>
                <w:lang w:val="ru-RU"/>
              </w:rPr>
              <w:t>БРАЗОВАТЕЛЬНОЙ ДИСЦИПЛИНЫ ОДБ 01</w:t>
            </w:r>
            <w:r w:rsidRPr="00637B5E">
              <w:rPr>
                <w:rStyle w:val="ac"/>
                <w:rFonts w:eastAsia="Calibri"/>
                <w:b/>
                <w:bCs/>
                <w:noProof/>
                <w:sz w:val="24"/>
                <w:lang w:val="ru-RU"/>
              </w:rPr>
              <w:t xml:space="preserve"> «</w:t>
            </w:r>
            <w:r w:rsidR="00357FB8" w:rsidRPr="0005617D">
              <w:rPr>
                <w:rStyle w:val="ac"/>
                <w:rFonts w:eastAsia="Calibri"/>
                <w:b/>
                <w:bCs/>
                <w:noProof/>
                <w:sz w:val="32"/>
                <w:szCs w:val="32"/>
                <w:lang w:val="ru-RU"/>
              </w:rPr>
              <w:t>Русский язык</w:t>
            </w:r>
            <w:r w:rsidRPr="00637B5E">
              <w:rPr>
                <w:rStyle w:val="ac"/>
                <w:rFonts w:eastAsia="Calibri"/>
                <w:b/>
                <w:bCs/>
                <w:noProof/>
                <w:sz w:val="24"/>
                <w:lang w:val="ru-RU"/>
              </w:rPr>
              <w:t>»</w:t>
            </w:r>
            <w:r w:rsidRPr="00637B5E">
              <w:rPr>
                <w:b/>
                <w:noProof/>
                <w:webHidden/>
                <w:sz w:val="24"/>
              </w:rPr>
              <w:tab/>
            </w:r>
            <w:r w:rsidR="008516C2">
              <w:rPr>
                <w:b/>
                <w:noProof/>
                <w:webHidden/>
                <w:sz w:val="24"/>
                <w:lang w:val="ru-RU"/>
              </w:rPr>
              <w:t>4</w:t>
            </w:r>
          </w:hyperlink>
        </w:p>
        <w:p w:rsidR="00637B5E" w:rsidRPr="0005617D" w:rsidRDefault="000E4AF3" w:rsidP="00991982">
          <w:pPr>
            <w:pStyle w:val="13"/>
            <w:tabs>
              <w:tab w:val="right" w:leader="dot" w:pos="9840"/>
            </w:tabs>
            <w:spacing w:after="0" w:line="360" w:lineRule="auto"/>
            <w:rPr>
              <w:rFonts w:asciiTheme="minorHAnsi" w:eastAsiaTheme="minorEastAsia" w:hAnsiTheme="minorHAnsi" w:cstheme="minorBidi"/>
              <w:b/>
              <w:noProof/>
              <w:sz w:val="24"/>
              <w:lang w:val="ru-RU" w:eastAsia="ru-RU"/>
            </w:rPr>
          </w:pPr>
          <w:hyperlink w:anchor="_Toc128387998" w:history="1">
            <w:r w:rsidR="00637B5E" w:rsidRPr="00637B5E">
              <w:rPr>
                <w:rStyle w:val="ac"/>
                <w:rFonts w:eastAsia="Calibri"/>
                <w:b/>
                <w:noProof/>
                <w:sz w:val="24"/>
                <w:lang w:val="ru-RU"/>
              </w:rPr>
              <w:t>2. СТРУКТУРА И СОДЕРЖАНИЕ ОБЩЕОБРАЗОВАТЕЛЬНОЙ ДИСЦИПЛИНЫ</w:t>
            </w:r>
            <w:r w:rsidR="00637B5E" w:rsidRPr="00637B5E">
              <w:rPr>
                <w:b/>
                <w:noProof/>
                <w:webHidden/>
                <w:sz w:val="24"/>
              </w:rPr>
              <w:tab/>
            </w:r>
          </w:hyperlink>
          <w:r w:rsidR="0005617D">
            <w:rPr>
              <w:b/>
              <w:noProof/>
              <w:sz w:val="24"/>
              <w:lang w:val="ru-RU"/>
            </w:rPr>
            <w:t>9</w:t>
          </w:r>
        </w:p>
        <w:p w:rsidR="00637B5E" w:rsidRPr="00637B5E" w:rsidRDefault="000E4AF3" w:rsidP="00991982">
          <w:pPr>
            <w:pStyle w:val="13"/>
            <w:tabs>
              <w:tab w:val="right" w:leader="dot" w:pos="9840"/>
            </w:tabs>
            <w:spacing w:after="0" w:line="360" w:lineRule="auto"/>
            <w:rPr>
              <w:rFonts w:asciiTheme="minorHAnsi" w:eastAsiaTheme="minorEastAsia" w:hAnsiTheme="minorHAnsi" w:cstheme="minorBidi"/>
              <w:b/>
              <w:noProof/>
              <w:sz w:val="24"/>
              <w:lang w:val="ru-RU" w:eastAsia="ru-RU"/>
            </w:rPr>
          </w:pPr>
          <w:hyperlink w:anchor="_Toc128387999" w:history="1">
            <w:r w:rsidR="00637B5E" w:rsidRPr="00637B5E">
              <w:rPr>
                <w:rStyle w:val="ac"/>
                <w:rFonts w:eastAsia="Calibri"/>
                <w:b/>
                <w:noProof/>
                <w:sz w:val="24"/>
                <w:lang w:val="ru-RU"/>
              </w:rPr>
              <w:t>3. УСЛОВИЯ РЕАЛИЗАЦИИ ПРОГРАММЫ ОБЩЕОБРАЗОВАТЕЛЬНОЙ ДИСЦИПЛИНЫ</w:t>
            </w:r>
            <w:r w:rsidR="00637B5E" w:rsidRPr="00637B5E">
              <w:rPr>
                <w:b/>
                <w:noProof/>
                <w:webHidden/>
                <w:sz w:val="24"/>
              </w:rPr>
              <w:tab/>
            </w:r>
            <w:r w:rsidR="00991982">
              <w:rPr>
                <w:b/>
                <w:noProof/>
                <w:webHidden/>
                <w:sz w:val="24"/>
              </w:rPr>
              <w:t>1</w:t>
            </w:r>
          </w:hyperlink>
          <w:r w:rsidR="00DF3889">
            <w:rPr>
              <w:b/>
              <w:noProof/>
              <w:sz w:val="24"/>
            </w:rPr>
            <w:t>4</w:t>
          </w:r>
        </w:p>
        <w:p w:rsidR="00637B5E" w:rsidRPr="00637B5E" w:rsidRDefault="000E4AF3" w:rsidP="00991982">
          <w:pPr>
            <w:pStyle w:val="13"/>
            <w:tabs>
              <w:tab w:val="right" w:leader="dot" w:pos="9840"/>
            </w:tabs>
            <w:spacing w:after="0" w:line="360" w:lineRule="auto"/>
            <w:rPr>
              <w:rFonts w:asciiTheme="minorHAnsi" w:eastAsiaTheme="minorEastAsia" w:hAnsiTheme="minorHAnsi" w:cstheme="minorBidi"/>
              <w:b/>
              <w:noProof/>
              <w:sz w:val="24"/>
              <w:lang w:val="ru-RU" w:eastAsia="ru-RU"/>
            </w:rPr>
          </w:pPr>
          <w:hyperlink w:anchor="_Toc128388000" w:history="1">
            <w:r w:rsidR="00637B5E" w:rsidRPr="00637B5E">
              <w:rPr>
                <w:rStyle w:val="ac"/>
                <w:rFonts w:eastAsia="Times New Roman"/>
                <w:b/>
                <w:bCs/>
                <w:noProof/>
                <w:sz w:val="24"/>
                <w:lang w:val="ru-RU" w:eastAsia="ru-RU"/>
              </w:rPr>
              <w:t>4. КОНТРОЛЬ И ОЦЕНКА РЕЗУЛЬТАТОВ ОСВОЕНИЯ УЧЕБНОЙ ДИСЦИПЛИНЫ</w:t>
            </w:r>
            <w:r w:rsidR="00637B5E" w:rsidRPr="00637B5E">
              <w:rPr>
                <w:b/>
                <w:noProof/>
                <w:webHidden/>
                <w:sz w:val="24"/>
              </w:rPr>
              <w:tab/>
            </w:r>
          </w:hyperlink>
          <w:r w:rsidR="00DF3889">
            <w:rPr>
              <w:b/>
              <w:noProof/>
              <w:sz w:val="24"/>
            </w:rPr>
            <w:t>15</w:t>
          </w:r>
        </w:p>
        <w:p w:rsidR="00637B5E" w:rsidRPr="00637B5E" w:rsidRDefault="000E4AF3" w:rsidP="00991982">
          <w:pPr>
            <w:pStyle w:val="13"/>
            <w:tabs>
              <w:tab w:val="right" w:leader="dot" w:pos="9840"/>
            </w:tabs>
            <w:spacing w:after="0" w:line="360" w:lineRule="auto"/>
            <w:rPr>
              <w:rFonts w:asciiTheme="minorHAnsi" w:eastAsiaTheme="minorEastAsia" w:hAnsiTheme="minorHAnsi" w:cstheme="minorBidi"/>
              <w:b/>
              <w:noProof/>
              <w:lang w:val="ru-RU" w:eastAsia="ru-RU"/>
            </w:rPr>
          </w:pPr>
          <w:hyperlink w:anchor="_Toc128388001" w:history="1">
            <w:r w:rsidR="00637B5E" w:rsidRPr="00637B5E">
              <w:rPr>
                <w:rStyle w:val="ac"/>
                <w:rFonts w:eastAsia="Times New Roman"/>
                <w:b/>
                <w:bCs/>
                <w:noProof/>
                <w:sz w:val="24"/>
              </w:rPr>
              <w:t>Приложение</w:t>
            </w:r>
            <w:r w:rsidR="00637B5E" w:rsidRPr="00637B5E">
              <w:rPr>
                <w:b/>
                <w:noProof/>
                <w:webHidden/>
                <w:sz w:val="24"/>
              </w:rPr>
              <w:tab/>
            </w:r>
          </w:hyperlink>
          <w:r w:rsidR="00DF3889">
            <w:rPr>
              <w:b/>
              <w:noProof/>
              <w:sz w:val="24"/>
            </w:rPr>
            <w:t>18</w:t>
          </w:r>
        </w:p>
        <w:p w:rsidR="00637B5E" w:rsidRDefault="00637B5E" w:rsidP="00991982">
          <w:pPr>
            <w:spacing w:after="0" w:line="360" w:lineRule="auto"/>
          </w:pPr>
          <w:r w:rsidRPr="00637B5E">
            <w:rPr>
              <w:b/>
              <w:bCs/>
            </w:rPr>
            <w:fldChar w:fldCharType="end"/>
          </w:r>
        </w:p>
      </w:sdtContent>
    </w:sdt>
    <w:p w:rsidR="00637B5E" w:rsidRPr="00B829A5" w:rsidRDefault="00637B5E" w:rsidP="00B829A5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lang w:val="ru-RU"/>
        </w:rPr>
      </w:pPr>
    </w:p>
    <w:p w:rsidR="00637B5E" w:rsidRDefault="00637B5E">
      <w:pPr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br w:type="page"/>
      </w:r>
    </w:p>
    <w:p w:rsidR="008C39BA" w:rsidRPr="008C39BA" w:rsidRDefault="00B829A5" w:rsidP="006A6255">
      <w:pPr>
        <w:pStyle w:val="a5"/>
        <w:numPr>
          <w:ilvl w:val="0"/>
          <w:numId w:val="3"/>
        </w:numPr>
        <w:tabs>
          <w:tab w:val="left" w:pos="1479"/>
        </w:tabs>
        <w:spacing w:line="268" w:lineRule="auto"/>
        <w:ind w:right="289"/>
        <w:jc w:val="center"/>
        <w:outlineLvl w:val="0"/>
        <w:rPr>
          <w:rFonts w:eastAsia="Calibri"/>
          <w:b/>
          <w:bCs/>
          <w:sz w:val="24"/>
          <w:szCs w:val="24"/>
          <w:lang w:val="ru-RU"/>
        </w:rPr>
      </w:pPr>
      <w:bookmarkStart w:id="0" w:name="_Toc128387997"/>
      <w:r w:rsidRPr="008C39BA">
        <w:rPr>
          <w:rFonts w:eastAsia="Calibri"/>
          <w:b/>
          <w:bCs/>
          <w:sz w:val="24"/>
          <w:szCs w:val="24"/>
          <w:lang w:val="ru-RU"/>
        </w:rPr>
        <w:lastRenderedPageBreak/>
        <w:t>ОБЩАЯ ХАРАКТЕРИСТИКА РАБОЧЕЙ ПРОГРАММЫ ОБЩЕО</w:t>
      </w:r>
      <w:r w:rsidR="003E3211" w:rsidRPr="008C39BA">
        <w:rPr>
          <w:rFonts w:eastAsia="Calibri"/>
          <w:b/>
          <w:bCs/>
          <w:sz w:val="24"/>
          <w:szCs w:val="24"/>
          <w:lang w:val="ru-RU"/>
        </w:rPr>
        <w:t>Б</w:t>
      </w:r>
      <w:r w:rsidR="008C39BA" w:rsidRPr="008C39BA">
        <w:rPr>
          <w:rFonts w:eastAsia="Calibri"/>
          <w:b/>
          <w:bCs/>
          <w:sz w:val="24"/>
          <w:szCs w:val="24"/>
          <w:lang w:val="ru-RU"/>
        </w:rPr>
        <w:t>РАЗОВАТЕЛЬНОЙ ДИСЦИПЛИНЫ ОДБ 03</w:t>
      </w:r>
      <w:r w:rsidR="003E3211" w:rsidRPr="008C39BA">
        <w:rPr>
          <w:rFonts w:eastAsia="Calibri"/>
          <w:b/>
          <w:bCs/>
          <w:sz w:val="24"/>
          <w:szCs w:val="24"/>
          <w:lang w:val="ru-RU"/>
        </w:rPr>
        <w:t xml:space="preserve"> </w:t>
      </w:r>
    </w:p>
    <w:p w:rsidR="00B829A5" w:rsidRPr="008C39BA" w:rsidRDefault="003E3211" w:rsidP="008C39BA">
      <w:pPr>
        <w:pStyle w:val="a5"/>
        <w:tabs>
          <w:tab w:val="left" w:pos="1479"/>
        </w:tabs>
        <w:spacing w:line="268" w:lineRule="auto"/>
        <w:ind w:left="720" w:right="289" w:firstLine="0"/>
        <w:jc w:val="center"/>
        <w:outlineLvl w:val="0"/>
        <w:rPr>
          <w:rFonts w:eastAsia="Calibri"/>
          <w:b/>
          <w:bCs/>
          <w:sz w:val="24"/>
          <w:szCs w:val="24"/>
          <w:lang w:val="ru-RU"/>
        </w:rPr>
      </w:pPr>
      <w:r w:rsidRPr="008C39BA">
        <w:rPr>
          <w:rFonts w:eastAsia="Calibri"/>
          <w:b/>
          <w:bCs/>
          <w:sz w:val="24"/>
          <w:szCs w:val="24"/>
          <w:lang w:val="ru-RU"/>
        </w:rPr>
        <w:t>«</w:t>
      </w:r>
      <w:r w:rsidR="008C39BA" w:rsidRPr="008C39BA">
        <w:rPr>
          <w:rFonts w:eastAsia="Calibri"/>
          <w:b/>
          <w:bCs/>
          <w:sz w:val="32"/>
          <w:szCs w:val="32"/>
          <w:lang w:val="ru-RU"/>
        </w:rPr>
        <w:t>Родная литература (русская)</w:t>
      </w:r>
      <w:r w:rsidR="00B829A5" w:rsidRPr="008C39BA">
        <w:rPr>
          <w:rFonts w:eastAsia="Calibri"/>
          <w:b/>
          <w:bCs/>
          <w:sz w:val="24"/>
          <w:szCs w:val="24"/>
          <w:lang w:val="ru-RU"/>
        </w:rPr>
        <w:t>»</w:t>
      </w:r>
      <w:bookmarkEnd w:id="0"/>
    </w:p>
    <w:p w:rsidR="00B829A5" w:rsidRPr="00B829A5" w:rsidRDefault="00B829A5" w:rsidP="002909C2">
      <w:pPr>
        <w:spacing w:before="240"/>
        <w:rPr>
          <w:rFonts w:eastAsia="Calibri"/>
          <w:b/>
          <w:bCs/>
          <w:sz w:val="24"/>
          <w:szCs w:val="24"/>
          <w:lang w:val="ru-RU"/>
        </w:rPr>
      </w:pPr>
      <w:r w:rsidRPr="00B829A5">
        <w:rPr>
          <w:rFonts w:eastAsia="Calibri"/>
          <w:b/>
          <w:bCs/>
          <w:sz w:val="24"/>
          <w:szCs w:val="24"/>
          <w:lang w:val="ru-RU"/>
        </w:rPr>
        <w:t>1.1. Место дисциплины в структуре основной образовательной программы.</w:t>
      </w:r>
    </w:p>
    <w:p w:rsidR="008A0CCE" w:rsidRPr="00770810" w:rsidRDefault="00B359A3" w:rsidP="008A0CCE">
      <w:pPr>
        <w:spacing w:after="0"/>
        <w:rPr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>Рабочая п</w:t>
      </w:r>
      <w:r w:rsidR="008C39BA">
        <w:rPr>
          <w:rFonts w:eastAsia="Calibri"/>
          <w:bCs/>
          <w:sz w:val="24"/>
          <w:szCs w:val="24"/>
          <w:lang w:val="ru-RU"/>
        </w:rPr>
        <w:t xml:space="preserve">рограмма ОДБ 03 </w:t>
      </w:r>
      <w:r w:rsidR="008C39BA" w:rsidRPr="008C39BA">
        <w:rPr>
          <w:rFonts w:eastAsia="Calibri"/>
          <w:bCs/>
          <w:sz w:val="24"/>
          <w:szCs w:val="24"/>
          <w:lang w:val="ru-RU"/>
        </w:rPr>
        <w:t>«Родная литература (русская)»</w:t>
      </w:r>
      <w:r w:rsidR="00B829A5" w:rsidRPr="00B829A5">
        <w:rPr>
          <w:rFonts w:eastAsia="Calibri"/>
          <w:bCs/>
          <w:sz w:val="24"/>
          <w:szCs w:val="24"/>
          <w:lang w:val="ru-RU"/>
        </w:rPr>
        <w:t xml:space="preserve"> является </w:t>
      </w:r>
      <w:r w:rsidR="00B829A5" w:rsidRPr="00770810">
        <w:rPr>
          <w:rFonts w:eastAsia="Calibri"/>
          <w:bCs/>
          <w:sz w:val="24"/>
          <w:szCs w:val="24"/>
          <w:lang w:val="ru-RU"/>
        </w:rPr>
        <w:t xml:space="preserve">частью общеобразовательного цикла образовательной программы и предназначена для изучения </w:t>
      </w:r>
      <w:r w:rsidR="00597159" w:rsidRPr="00770810">
        <w:rPr>
          <w:rFonts w:eastAsia="Calibri"/>
          <w:bCs/>
          <w:sz w:val="24"/>
          <w:szCs w:val="24"/>
          <w:lang w:val="ru-RU"/>
        </w:rPr>
        <w:t>учебной дисциплины</w:t>
      </w:r>
      <w:r w:rsidR="00B829A5" w:rsidRPr="00770810">
        <w:rPr>
          <w:rFonts w:eastAsia="Calibri"/>
          <w:bCs/>
          <w:sz w:val="24"/>
          <w:szCs w:val="24"/>
          <w:lang w:val="ru-RU"/>
        </w:rPr>
        <w:t xml:space="preserve"> в ГБПОУ «КБАДК» на базе </w:t>
      </w:r>
      <w:r w:rsidR="00597159" w:rsidRPr="00770810">
        <w:rPr>
          <w:rFonts w:eastAsia="Calibri"/>
          <w:bCs/>
          <w:sz w:val="24"/>
          <w:szCs w:val="24"/>
          <w:lang w:val="ru-RU"/>
        </w:rPr>
        <w:t>основного общего образования</w:t>
      </w:r>
      <w:r w:rsidR="00B829A5" w:rsidRPr="00770810">
        <w:rPr>
          <w:rFonts w:eastAsia="Calibri"/>
          <w:bCs/>
          <w:sz w:val="24"/>
          <w:szCs w:val="24"/>
          <w:lang w:val="ru-RU"/>
        </w:rPr>
        <w:t xml:space="preserve"> при подготовке </w:t>
      </w:r>
      <w:r w:rsidR="00E9249F" w:rsidRPr="00770810">
        <w:rPr>
          <w:rFonts w:eastAsia="Calibri"/>
          <w:bCs/>
          <w:sz w:val="24"/>
          <w:szCs w:val="24"/>
          <w:lang w:val="ru-RU"/>
        </w:rPr>
        <w:t>квалифицированных рабочих</w:t>
      </w:r>
      <w:r w:rsidR="00860C60" w:rsidRPr="00770810">
        <w:rPr>
          <w:rFonts w:eastAsia="Calibri"/>
          <w:bCs/>
          <w:sz w:val="24"/>
          <w:szCs w:val="24"/>
          <w:lang w:val="ru-RU"/>
        </w:rPr>
        <w:t xml:space="preserve"> и служащих</w:t>
      </w:r>
      <w:r w:rsidR="009F5B9A" w:rsidRPr="00770810">
        <w:rPr>
          <w:rFonts w:eastAsia="Calibri"/>
          <w:bCs/>
          <w:sz w:val="24"/>
          <w:szCs w:val="24"/>
          <w:lang w:val="ru-RU"/>
        </w:rPr>
        <w:t xml:space="preserve"> по </w:t>
      </w:r>
      <w:r w:rsidR="003E3211" w:rsidRPr="00770810">
        <w:rPr>
          <w:rFonts w:eastAsia="Calibri"/>
          <w:bCs/>
          <w:sz w:val="24"/>
          <w:szCs w:val="24"/>
          <w:lang w:val="ru-RU"/>
        </w:rPr>
        <w:t xml:space="preserve">профессии: </w:t>
      </w:r>
      <w:r w:rsidR="008A0CCE" w:rsidRPr="00770810">
        <w:rPr>
          <w:rFonts w:eastAsia="Times New Roman"/>
          <w:sz w:val="24"/>
          <w:szCs w:val="28"/>
          <w:lang w:val="ru-RU"/>
        </w:rPr>
        <w:t>09.01.04 «Наладчик аппаратных и программных средств инфокоммуникационных систем».</w:t>
      </w:r>
    </w:p>
    <w:p w:rsidR="00B829A5" w:rsidRPr="00770810" w:rsidRDefault="005A0165" w:rsidP="00B359A3">
      <w:pPr>
        <w:widowControl w:val="0"/>
        <w:autoSpaceDE w:val="0"/>
        <w:autoSpaceDN w:val="0"/>
        <w:spacing w:after="0"/>
        <w:ind w:firstLine="709"/>
        <w:jc w:val="both"/>
        <w:rPr>
          <w:rFonts w:eastAsia="Times New Roman"/>
          <w:sz w:val="24"/>
          <w:szCs w:val="24"/>
          <w:lang w:val="ru-RU"/>
        </w:rPr>
      </w:pPr>
      <w:r w:rsidRPr="00770810">
        <w:rPr>
          <w:bCs/>
          <w:sz w:val="24"/>
          <w:szCs w:val="28"/>
          <w:lang w:val="ru-RU"/>
        </w:rPr>
        <w:t>Р</w:t>
      </w:r>
      <w:r w:rsidRPr="00770810">
        <w:rPr>
          <w:bCs/>
          <w:sz w:val="24"/>
          <w:szCs w:val="24"/>
          <w:lang w:val="ru-RU"/>
        </w:rPr>
        <w:t>абочая программа разработана на основе требований Федерального государственного образовательного стандарта среднего общего образования (</w:t>
      </w:r>
      <w:r w:rsidR="00860C60" w:rsidRPr="00770810">
        <w:rPr>
          <w:bCs/>
          <w:sz w:val="24"/>
          <w:szCs w:val="24"/>
          <w:lang w:val="ru-RU"/>
        </w:rPr>
        <w:t>утвержденный</w:t>
      </w:r>
      <w:r w:rsidRPr="00770810">
        <w:rPr>
          <w:bCs/>
          <w:sz w:val="24"/>
          <w:szCs w:val="24"/>
          <w:lang w:val="ru-RU"/>
        </w:rPr>
        <w:t xml:space="preserve"> Приказом Министерства образования и науки Российской Федерации от 17 05.2012 г. № 413 </w:t>
      </w:r>
      <w:r w:rsidRPr="00770810">
        <w:rPr>
          <w:bCs/>
          <w:sz w:val="24"/>
          <w:szCs w:val="28"/>
          <w:shd w:val="clear" w:color="auto" w:fill="FFFFFF"/>
          <w:lang w:val="ru-RU"/>
        </w:rPr>
        <w:t>с изменениями на 12 августа 2022 года</w:t>
      </w:r>
      <w:r w:rsidRPr="00770810">
        <w:rPr>
          <w:bCs/>
          <w:sz w:val="24"/>
          <w:szCs w:val="24"/>
          <w:lang w:val="ru-RU"/>
        </w:rPr>
        <w:t xml:space="preserve">), Федерального государственного образовательного стандарта данной </w:t>
      </w:r>
      <w:r w:rsidR="00CD3151">
        <w:rPr>
          <w:bCs/>
          <w:sz w:val="24"/>
          <w:szCs w:val="24"/>
          <w:lang w:val="ru-RU"/>
        </w:rPr>
        <w:t>профессии</w:t>
      </w:r>
      <w:r w:rsidRPr="00770810">
        <w:rPr>
          <w:bCs/>
          <w:sz w:val="24"/>
          <w:szCs w:val="24"/>
          <w:lang w:val="ru-RU"/>
        </w:rPr>
        <w:t xml:space="preserve"> (утв</w:t>
      </w:r>
      <w:r w:rsidR="00DB355D" w:rsidRPr="00770810">
        <w:rPr>
          <w:bCs/>
          <w:sz w:val="24"/>
          <w:szCs w:val="24"/>
          <w:lang w:val="ru-RU"/>
        </w:rPr>
        <w:t>ержденный</w:t>
      </w:r>
      <w:r w:rsidRPr="00770810">
        <w:rPr>
          <w:bCs/>
          <w:sz w:val="24"/>
          <w:szCs w:val="24"/>
          <w:lang w:val="ru-RU"/>
        </w:rPr>
        <w:t xml:space="preserve"> Приказом Министерства образования и науки Российской Федерации от 11.11. 2022г. N 965), примерной программы общеобразовательной дисциплины «</w:t>
      </w:r>
      <w:r w:rsidR="00CD3151">
        <w:rPr>
          <w:bCs/>
          <w:sz w:val="24"/>
          <w:szCs w:val="24"/>
          <w:lang w:val="ru-RU"/>
        </w:rPr>
        <w:t>Родная литератур</w:t>
      </w:r>
      <w:r w:rsidR="00631E44" w:rsidRPr="00770810">
        <w:rPr>
          <w:bCs/>
          <w:sz w:val="24"/>
          <w:szCs w:val="24"/>
          <w:lang w:val="ru-RU"/>
        </w:rPr>
        <w:t>а</w:t>
      </w:r>
      <w:r w:rsidR="00CD3151">
        <w:rPr>
          <w:bCs/>
          <w:sz w:val="24"/>
          <w:szCs w:val="24"/>
          <w:lang w:val="ru-RU"/>
        </w:rPr>
        <w:t xml:space="preserve"> </w:t>
      </w:r>
      <w:r w:rsidR="00631E44" w:rsidRPr="00770810">
        <w:rPr>
          <w:bCs/>
          <w:sz w:val="24"/>
          <w:szCs w:val="24"/>
          <w:lang w:val="ru-RU"/>
        </w:rPr>
        <w:t>(русская)</w:t>
      </w:r>
      <w:r w:rsidRPr="00770810">
        <w:rPr>
          <w:bCs/>
          <w:sz w:val="24"/>
          <w:szCs w:val="24"/>
          <w:lang w:val="ru-RU"/>
        </w:rPr>
        <w:t>», разработанной ФГБОУ ДПО «Институт развития профессионального образования»</w:t>
      </w:r>
      <w:r w:rsidR="00B829A5" w:rsidRPr="00770810">
        <w:rPr>
          <w:rFonts w:eastAsia="Calibri"/>
          <w:bCs/>
          <w:sz w:val="24"/>
          <w:szCs w:val="24"/>
          <w:lang w:val="ru-RU"/>
        </w:rPr>
        <w:t xml:space="preserve"> (утв</w:t>
      </w:r>
      <w:r w:rsidR="00DB355D" w:rsidRPr="00770810">
        <w:rPr>
          <w:rFonts w:eastAsia="Calibri"/>
          <w:bCs/>
          <w:sz w:val="24"/>
          <w:szCs w:val="24"/>
          <w:lang w:val="ru-RU"/>
        </w:rPr>
        <w:t>ержденный</w:t>
      </w:r>
      <w:r w:rsidR="00B829A5" w:rsidRPr="00770810">
        <w:rPr>
          <w:rFonts w:eastAsia="Calibri"/>
          <w:bCs/>
          <w:sz w:val="24"/>
          <w:szCs w:val="24"/>
          <w:lang w:val="ru-RU"/>
        </w:rPr>
        <w:t xml:space="preserve"> Советом по оценке качества примерных рабочих программ общеобразовательного и социально-гуманитарного циклов СПО при ФГБОУ ДПО ИРПО: протокол №14 от 30.11.2022), положений Федеральной программы среднего общего образования (утв</w:t>
      </w:r>
      <w:r w:rsidR="00DB355D" w:rsidRPr="00770810">
        <w:rPr>
          <w:rFonts w:eastAsia="Calibri"/>
          <w:bCs/>
          <w:sz w:val="24"/>
          <w:szCs w:val="24"/>
          <w:lang w:val="ru-RU"/>
        </w:rPr>
        <w:t>ержденный</w:t>
      </w:r>
      <w:r w:rsidR="00B829A5" w:rsidRPr="00770810">
        <w:rPr>
          <w:rFonts w:eastAsia="Calibri"/>
          <w:bCs/>
          <w:sz w:val="24"/>
          <w:szCs w:val="24"/>
          <w:lang w:val="ru-RU"/>
        </w:rPr>
        <w:t xml:space="preserve"> Приказом Министерства РФ от 23.11.2022 г. №1014), с учетом получаемой </w:t>
      </w:r>
      <w:r w:rsidR="00DB355D" w:rsidRPr="00770810">
        <w:rPr>
          <w:rFonts w:eastAsia="Calibri"/>
          <w:bCs/>
          <w:sz w:val="24"/>
          <w:szCs w:val="24"/>
          <w:lang w:val="ru-RU"/>
        </w:rPr>
        <w:t>профессии</w:t>
      </w:r>
      <w:r w:rsidR="00B829A5" w:rsidRPr="00770810">
        <w:rPr>
          <w:rFonts w:eastAsia="Calibri"/>
          <w:bCs/>
          <w:sz w:val="24"/>
          <w:szCs w:val="24"/>
          <w:lang w:val="ru-RU"/>
        </w:rPr>
        <w:t xml:space="preserve">, а также специфики и возможностей образовательной организации. </w:t>
      </w:r>
    </w:p>
    <w:p w:rsidR="00B829A5" w:rsidRPr="00770810" w:rsidRDefault="00B359A3" w:rsidP="001440C1">
      <w:pPr>
        <w:spacing w:before="240"/>
        <w:jc w:val="both"/>
        <w:rPr>
          <w:rFonts w:eastAsia="Calibri"/>
          <w:b/>
          <w:bCs/>
          <w:sz w:val="24"/>
          <w:szCs w:val="24"/>
          <w:lang w:val="ru-RU"/>
        </w:rPr>
      </w:pPr>
      <w:r w:rsidRPr="00770810">
        <w:rPr>
          <w:rFonts w:eastAsia="Calibri"/>
          <w:b/>
          <w:bCs/>
          <w:sz w:val="24"/>
          <w:szCs w:val="24"/>
          <w:lang w:val="ru-RU"/>
        </w:rPr>
        <w:t>1</w:t>
      </w:r>
      <w:r w:rsidR="00B829A5" w:rsidRPr="00770810">
        <w:rPr>
          <w:rFonts w:eastAsia="Calibri"/>
          <w:b/>
          <w:bCs/>
          <w:sz w:val="24"/>
          <w:szCs w:val="24"/>
          <w:lang w:val="ru-RU"/>
        </w:rPr>
        <w:t>.2. Цели и планируемые результаты освоения дисциплины</w:t>
      </w:r>
    </w:p>
    <w:p w:rsidR="00B829A5" w:rsidRPr="00770810" w:rsidRDefault="00B359A3" w:rsidP="002909C2">
      <w:pPr>
        <w:jc w:val="both"/>
        <w:rPr>
          <w:rFonts w:eastAsia="Calibri"/>
          <w:b/>
          <w:bCs/>
          <w:sz w:val="24"/>
          <w:szCs w:val="24"/>
          <w:lang w:val="ru-RU"/>
        </w:rPr>
      </w:pPr>
      <w:r w:rsidRPr="00770810">
        <w:rPr>
          <w:rFonts w:eastAsia="Calibri"/>
          <w:b/>
          <w:bCs/>
          <w:sz w:val="24"/>
          <w:szCs w:val="24"/>
          <w:lang w:val="ru-RU"/>
        </w:rPr>
        <w:t>1</w:t>
      </w:r>
      <w:r w:rsidR="002909C2" w:rsidRPr="00770810">
        <w:rPr>
          <w:rFonts w:eastAsia="Calibri"/>
          <w:b/>
          <w:bCs/>
          <w:sz w:val="24"/>
          <w:szCs w:val="24"/>
          <w:lang w:val="ru-RU"/>
        </w:rPr>
        <w:t>.2.1. Цель дисциплины</w:t>
      </w:r>
    </w:p>
    <w:p w:rsidR="00B829A5" w:rsidRPr="00B829A5" w:rsidRDefault="00B829A5" w:rsidP="002909C2">
      <w:pPr>
        <w:ind w:firstLine="708"/>
        <w:jc w:val="both"/>
        <w:rPr>
          <w:rFonts w:eastAsia="Calibri"/>
          <w:bCs/>
          <w:sz w:val="24"/>
          <w:szCs w:val="24"/>
          <w:lang w:val="ru-RU"/>
        </w:rPr>
      </w:pPr>
      <w:r w:rsidRPr="00770810">
        <w:rPr>
          <w:rFonts w:eastAsia="Calibri"/>
          <w:bCs/>
          <w:sz w:val="24"/>
          <w:szCs w:val="24"/>
          <w:lang w:val="ru-RU"/>
        </w:rPr>
        <w:t>Содержание программы общеобразо</w:t>
      </w:r>
      <w:r w:rsidR="003E3211" w:rsidRPr="00770810">
        <w:rPr>
          <w:rFonts w:eastAsia="Calibri"/>
          <w:bCs/>
          <w:sz w:val="24"/>
          <w:szCs w:val="24"/>
          <w:lang w:val="ru-RU"/>
        </w:rPr>
        <w:t>вательной дисциплины «</w:t>
      </w:r>
      <w:r w:rsidR="008C39BA" w:rsidRPr="00770810">
        <w:rPr>
          <w:rFonts w:eastAsia="Calibri"/>
          <w:bCs/>
          <w:sz w:val="24"/>
          <w:szCs w:val="24"/>
          <w:lang w:val="ru-RU"/>
        </w:rPr>
        <w:t>Родная литература (русская)</w:t>
      </w:r>
      <w:r w:rsidRPr="00770810">
        <w:rPr>
          <w:rFonts w:eastAsia="Calibri"/>
          <w:bCs/>
          <w:sz w:val="24"/>
          <w:szCs w:val="24"/>
          <w:lang w:val="ru-RU"/>
        </w:rPr>
        <w:t xml:space="preserve">» направлено на достижение результатов ее изучения в соответствии с требованиями ФГОС СОО с учетом профессиональной направленности </w:t>
      </w:r>
      <w:r w:rsidR="00597159" w:rsidRPr="00770810">
        <w:rPr>
          <w:rFonts w:eastAsia="Calibri"/>
          <w:bCs/>
          <w:sz w:val="24"/>
          <w:szCs w:val="24"/>
          <w:lang w:val="ru-RU"/>
        </w:rPr>
        <w:t>Федерального государственного образовательного стандарта среднего профессионального образования</w:t>
      </w:r>
      <w:r w:rsidR="00770810">
        <w:rPr>
          <w:rFonts w:eastAsia="Calibri"/>
          <w:bCs/>
          <w:sz w:val="24"/>
          <w:szCs w:val="24"/>
          <w:lang w:val="ru-RU"/>
        </w:rPr>
        <w:t>.</w:t>
      </w:r>
    </w:p>
    <w:p w:rsidR="00B829A5" w:rsidRPr="00B829A5" w:rsidRDefault="00B359A3" w:rsidP="002909C2">
      <w:pPr>
        <w:jc w:val="both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1</w:t>
      </w:r>
      <w:r w:rsidR="00B829A5" w:rsidRPr="00B829A5">
        <w:rPr>
          <w:rFonts w:eastAsia="Calibri"/>
          <w:b/>
          <w:bCs/>
          <w:sz w:val="24"/>
          <w:szCs w:val="24"/>
          <w:lang w:val="ru-RU"/>
        </w:rPr>
        <w:t>.2.2. Планируемые результаты освоения о</w:t>
      </w:r>
      <w:r w:rsidR="002909C2">
        <w:rPr>
          <w:rFonts w:eastAsia="Calibri"/>
          <w:b/>
          <w:bCs/>
          <w:sz w:val="24"/>
          <w:szCs w:val="24"/>
          <w:lang w:val="ru-RU"/>
        </w:rPr>
        <w:t xml:space="preserve">бщеобразовательной дисциплины в </w:t>
      </w:r>
      <w:r w:rsidR="00B829A5" w:rsidRPr="00B829A5">
        <w:rPr>
          <w:rFonts w:eastAsia="Calibri"/>
          <w:b/>
          <w:bCs/>
          <w:sz w:val="24"/>
          <w:szCs w:val="24"/>
          <w:lang w:val="ru-RU"/>
        </w:rPr>
        <w:t>соответствии с ФГОС СОО с учетом профессион</w:t>
      </w:r>
      <w:r w:rsidR="002909C2">
        <w:rPr>
          <w:rFonts w:eastAsia="Calibri"/>
          <w:b/>
          <w:bCs/>
          <w:sz w:val="24"/>
          <w:szCs w:val="24"/>
          <w:lang w:val="ru-RU"/>
        </w:rPr>
        <w:t>альной направленности ФГОС СПО</w:t>
      </w:r>
    </w:p>
    <w:p w:rsidR="006760F5" w:rsidRDefault="00B829A5" w:rsidP="006760F5">
      <w:pPr>
        <w:ind w:firstLine="708"/>
        <w:rPr>
          <w:rFonts w:eastAsia="Calibri"/>
          <w:bCs/>
          <w:sz w:val="24"/>
          <w:szCs w:val="24"/>
          <w:lang w:val="ru-RU"/>
        </w:rPr>
      </w:pPr>
      <w:r w:rsidRPr="00B829A5">
        <w:rPr>
          <w:rFonts w:eastAsia="Calibri"/>
          <w:bCs/>
          <w:sz w:val="24"/>
          <w:szCs w:val="24"/>
          <w:lang w:val="ru-RU"/>
        </w:rPr>
        <w:t xml:space="preserve">Особое значение учебная дисциплина имеет при формировании и развитии общих и профессиональных компетенций </w:t>
      </w:r>
      <w:r w:rsidR="00821AA3" w:rsidRPr="003E3211">
        <w:rPr>
          <w:rFonts w:eastAsia="Calibri"/>
          <w:bCs/>
          <w:sz w:val="24"/>
          <w:szCs w:val="24"/>
          <w:lang w:val="ru-RU"/>
        </w:rPr>
        <w:t xml:space="preserve">профессии: </w:t>
      </w:r>
      <w:r w:rsidR="003A4714" w:rsidRPr="003A4714">
        <w:rPr>
          <w:rFonts w:eastAsia="Calibri"/>
          <w:bCs/>
          <w:sz w:val="24"/>
          <w:szCs w:val="24"/>
          <w:lang w:val="ru-RU"/>
        </w:rPr>
        <w:t>09.01.04 «Наладчик аппаратных и программных средс</w:t>
      </w:r>
      <w:r w:rsidR="006760F5">
        <w:rPr>
          <w:rFonts w:eastAsia="Calibri"/>
          <w:bCs/>
          <w:sz w:val="24"/>
          <w:szCs w:val="24"/>
          <w:lang w:val="ru-RU"/>
        </w:rPr>
        <w:t>тв инфокоммуникационных систем»</w:t>
      </w:r>
    </w:p>
    <w:p w:rsidR="006760F5" w:rsidRPr="006760F5" w:rsidRDefault="006760F5" w:rsidP="006760F5">
      <w:pPr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 w:rsidRPr="00DB355D">
        <w:rPr>
          <w:rFonts w:eastAsia="Calibri"/>
          <w:sz w:val="24"/>
          <w:szCs w:val="24"/>
          <w:lang w:val="ru-RU"/>
        </w:rPr>
        <w:t>ПК 1.3</w:t>
      </w:r>
      <w:r w:rsidRPr="00784DEE">
        <w:rPr>
          <w:rFonts w:eastAsia="Calibri"/>
          <w:sz w:val="24"/>
          <w:szCs w:val="24"/>
          <w:lang w:val="ru-RU"/>
        </w:rPr>
        <w:t>. Представлять отчетность по конфигурации</w:t>
      </w:r>
      <w:r>
        <w:rPr>
          <w:rFonts w:eastAsia="Calibri"/>
          <w:bCs/>
          <w:sz w:val="24"/>
          <w:szCs w:val="24"/>
          <w:lang w:val="ru-RU"/>
        </w:rPr>
        <w:t xml:space="preserve"> </w:t>
      </w:r>
      <w:r w:rsidRPr="006148D2">
        <w:rPr>
          <w:rFonts w:eastAsia="Calibri"/>
          <w:sz w:val="24"/>
          <w:szCs w:val="24"/>
          <w:lang w:val="ru-RU"/>
        </w:rPr>
        <w:t>программного и аппаратного обеспечения</w:t>
      </w:r>
    </w:p>
    <w:p w:rsidR="006760F5" w:rsidRDefault="006760F5" w:rsidP="006760F5">
      <w:pPr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 w:rsidRPr="006148D2">
        <w:rPr>
          <w:rFonts w:eastAsia="Calibri"/>
          <w:sz w:val="24"/>
          <w:szCs w:val="24"/>
          <w:lang w:val="ru-RU"/>
        </w:rPr>
        <w:t>инфокоммуникационной системы и ее составляющих</w:t>
      </w:r>
    </w:p>
    <w:p w:rsidR="006760F5" w:rsidRDefault="006760F5" w:rsidP="003A4714">
      <w:pPr>
        <w:ind w:firstLine="708"/>
        <w:rPr>
          <w:rFonts w:eastAsia="Calibri"/>
          <w:bCs/>
          <w:sz w:val="24"/>
          <w:szCs w:val="24"/>
          <w:lang w:val="ru-RU"/>
        </w:rPr>
      </w:pPr>
    </w:p>
    <w:p w:rsidR="006760F5" w:rsidRDefault="006760F5" w:rsidP="003A4714">
      <w:pPr>
        <w:ind w:firstLine="708"/>
        <w:rPr>
          <w:rFonts w:eastAsia="Calibri"/>
          <w:bCs/>
          <w:sz w:val="24"/>
          <w:szCs w:val="24"/>
          <w:lang w:val="ru-RU"/>
        </w:rPr>
      </w:pPr>
    </w:p>
    <w:p w:rsidR="006760F5" w:rsidRDefault="006760F5" w:rsidP="003A4714">
      <w:pPr>
        <w:ind w:firstLine="708"/>
        <w:rPr>
          <w:rFonts w:eastAsia="Calibri"/>
          <w:bCs/>
          <w:sz w:val="24"/>
          <w:szCs w:val="24"/>
          <w:lang w:val="ru-RU"/>
        </w:rPr>
      </w:pPr>
    </w:p>
    <w:p w:rsidR="00B829A5" w:rsidRPr="002909C2" w:rsidRDefault="00101F26" w:rsidP="003A4714">
      <w:pPr>
        <w:ind w:firstLine="708"/>
        <w:rPr>
          <w:rFonts w:eastAsia="Calibri"/>
          <w:sz w:val="24"/>
          <w:szCs w:val="24"/>
          <w:lang w:val="ru-RU"/>
        </w:rPr>
        <w:sectPr w:rsidR="00B829A5" w:rsidRPr="002909C2">
          <w:pgSz w:w="11910" w:h="16840"/>
          <w:pgMar w:top="1060" w:right="560" w:bottom="960" w:left="1500" w:header="0" w:footer="775" w:gutter="0"/>
          <w:cols w:space="720"/>
        </w:sectPr>
      </w:pPr>
      <w:r w:rsidRPr="00101F26">
        <w:rPr>
          <w:rFonts w:eastAsia="Calibri"/>
          <w:bCs/>
          <w:sz w:val="24"/>
          <w:szCs w:val="24"/>
          <w:lang w:val="ru-RU"/>
        </w:rPr>
        <w:t>.</w:t>
      </w:r>
      <w:r w:rsidR="00B829A5" w:rsidRPr="002909C2">
        <w:rPr>
          <w:rFonts w:eastAsia="Calibri"/>
          <w:sz w:val="24"/>
          <w:szCs w:val="24"/>
          <w:lang w:val="ru-RU"/>
        </w:rPr>
        <w:br w:type="page"/>
      </w:r>
    </w:p>
    <w:tbl>
      <w:tblPr>
        <w:tblW w:w="14736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0"/>
        <w:gridCol w:w="6235"/>
        <w:gridCol w:w="4961"/>
      </w:tblGrid>
      <w:tr w:rsidR="00471C64" w:rsidRPr="00DB75D6" w:rsidTr="00471C64">
        <w:trPr>
          <w:trHeight w:val="270"/>
        </w:trPr>
        <w:tc>
          <w:tcPr>
            <w:tcW w:w="3540" w:type="dxa"/>
            <w:vMerge w:val="restart"/>
          </w:tcPr>
          <w:p w:rsidR="00471C64" w:rsidRPr="00DB75D6" w:rsidRDefault="00471C64" w:rsidP="00471C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DB75D6">
              <w:rPr>
                <w:rFonts w:eastAsia="Calibri"/>
                <w:sz w:val="24"/>
                <w:szCs w:val="24"/>
                <w:lang w:val="ru-RU"/>
              </w:rPr>
              <w:lastRenderedPageBreak/>
              <w:t>Общие компетенции</w:t>
            </w:r>
          </w:p>
        </w:tc>
        <w:tc>
          <w:tcPr>
            <w:tcW w:w="11196" w:type="dxa"/>
            <w:gridSpan w:val="2"/>
          </w:tcPr>
          <w:p w:rsidR="00471C64" w:rsidRPr="00DB75D6" w:rsidRDefault="00471C64" w:rsidP="00471C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DB75D6">
              <w:rPr>
                <w:rFonts w:eastAsia="Calibri"/>
                <w:sz w:val="24"/>
                <w:szCs w:val="24"/>
                <w:lang w:val="ru-RU"/>
              </w:rPr>
              <w:t>Планируем</w:t>
            </w:r>
            <w:bookmarkStart w:id="1" w:name="_bookmark0"/>
            <w:bookmarkEnd w:id="1"/>
            <w:r w:rsidRPr="00DB75D6">
              <w:rPr>
                <w:rFonts w:eastAsia="Calibri"/>
                <w:sz w:val="24"/>
                <w:szCs w:val="24"/>
                <w:lang w:val="ru-RU"/>
              </w:rPr>
              <w:t>ые результаты</w:t>
            </w:r>
          </w:p>
        </w:tc>
      </w:tr>
      <w:tr w:rsidR="00471C64" w:rsidRPr="00DB75D6" w:rsidTr="00471C64">
        <w:trPr>
          <w:trHeight w:val="270"/>
        </w:trPr>
        <w:tc>
          <w:tcPr>
            <w:tcW w:w="3540" w:type="dxa"/>
            <w:vMerge/>
            <w:tcBorders>
              <w:top w:val="nil"/>
            </w:tcBorders>
          </w:tcPr>
          <w:p w:rsidR="00471C64" w:rsidRPr="00DB75D6" w:rsidRDefault="00471C64" w:rsidP="00471C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6235" w:type="dxa"/>
          </w:tcPr>
          <w:p w:rsidR="00471C64" w:rsidRPr="00DB75D6" w:rsidRDefault="00471C64" w:rsidP="00471C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DB75D6">
              <w:rPr>
                <w:rFonts w:eastAsia="Calibri"/>
                <w:sz w:val="24"/>
                <w:szCs w:val="24"/>
                <w:lang w:val="ru-RU"/>
              </w:rPr>
              <w:t>Общие</w:t>
            </w:r>
          </w:p>
        </w:tc>
        <w:tc>
          <w:tcPr>
            <w:tcW w:w="4961" w:type="dxa"/>
            <w:tcBorders>
              <w:bottom w:val="single" w:sz="4" w:space="0" w:color="000000"/>
            </w:tcBorders>
          </w:tcPr>
          <w:p w:rsidR="00471C64" w:rsidRPr="00DB75D6" w:rsidRDefault="00471C64" w:rsidP="00471C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DB75D6">
              <w:rPr>
                <w:rFonts w:eastAsia="Calibri"/>
                <w:sz w:val="24"/>
                <w:szCs w:val="24"/>
                <w:lang w:val="ru-RU"/>
              </w:rPr>
              <w:t>Дисциплинарные</w:t>
            </w:r>
            <w:hyperlink w:anchor="_bookmark0" w:history="1">
              <w:r w:rsidRPr="00DB75D6">
                <w:rPr>
                  <w:rStyle w:val="ac"/>
                  <w:rFonts w:eastAsia="Calibri"/>
                  <w:sz w:val="24"/>
                  <w:szCs w:val="24"/>
                  <w:lang w:val="ru-RU"/>
                </w:rPr>
                <w:t>1</w:t>
              </w:r>
            </w:hyperlink>
          </w:p>
        </w:tc>
      </w:tr>
      <w:tr w:rsidR="00471C64" w:rsidRPr="006962BF" w:rsidTr="00471C64">
        <w:trPr>
          <w:trHeight w:val="699"/>
        </w:trPr>
        <w:tc>
          <w:tcPr>
            <w:tcW w:w="3540" w:type="dxa"/>
          </w:tcPr>
          <w:p w:rsidR="00471C64" w:rsidRPr="00791E85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ОК 02. Осуществлять поиск, анализ и интерпретацию информации, необходимой для выполнения задач профессиональной</w:t>
            </w: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деятельности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ОК 03. Планировать и реализовывать собственное профессиональное и личностное развити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е </w:t>
            </w: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ОК 04. Эффективно взаимодействовать и работать в коллективе и команде</w:t>
            </w: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 xml:space="preserve">ОК </w:t>
            </w:r>
            <w:r w:rsidR="006C499A" w:rsidRPr="001C004B">
              <w:rPr>
                <w:rFonts w:eastAsia="Calibri"/>
                <w:sz w:val="24"/>
                <w:szCs w:val="24"/>
                <w:lang w:val="ru-RU"/>
              </w:rPr>
              <w:t>05. Осуществлять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 xml:space="preserve"> устную и письменную коммуникацию на государственном языке 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lastRenderedPageBreak/>
              <w:t>Российской Федерации с учетом особенностей социального и культурного контекста</w:t>
            </w: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ОК 06.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 xml:space="preserve"> Проявлять гражданско- 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DB75D6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ОК 09.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 xml:space="preserve"> Использовать информационные технологии в профессиональной деятельности</w:t>
            </w:r>
          </w:p>
        </w:tc>
        <w:tc>
          <w:tcPr>
            <w:tcW w:w="6235" w:type="dxa"/>
            <w:tcBorders>
              <w:right w:val="single" w:sz="4" w:space="0" w:color="auto"/>
            </w:tcBorders>
          </w:tcPr>
          <w:p w:rsidR="00471C64" w:rsidRPr="00EC3D3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b/>
                <w:sz w:val="24"/>
                <w:szCs w:val="24"/>
                <w:lang w:val="ru-RU"/>
              </w:rPr>
              <w:lastRenderedPageBreak/>
              <w:t>В области ценности научного познания:</w:t>
            </w:r>
          </w:p>
          <w:p w:rsidR="00471C64" w:rsidRPr="00EC3D34" w:rsidRDefault="00471C64" w:rsidP="00471C64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791E85">
              <w:rPr>
                <w:rFonts w:eastAsia="Calibri"/>
                <w:sz w:val="24"/>
                <w:szCs w:val="24"/>
                <w:lang w:val="ru-RU"/>
              </w:rPr>
              <w:tab/>
              <w:t>совершенствование языковой и читательской культуры как средства взаимодействия между людьми и познания мира</w:t>
            </w: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</w:t>
            </w: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b/>
                <w:sz w:val="24"/>
                <w:szCs w:val="24"/>
                <w:lang w:val="ru-RU"/>
              </w:rPr>
              <w:t>Овладение универсальными учебными познавательными действиями</w:t>
            </w: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в) работа с информацией</w:t>
            </w: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- оценивать достоверность, легитимность информации, ее соответствие правовым и морально-этическим нормам;</w:t>
            </w: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 xml:space="preserve">- владеть навыками распознавания и защиты информации, 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lastRenderedPageBreak/>
              <w:t>информационной безопасности личности</w:t>
            </w: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8A34B6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В области духовно-нравственного воспитания:</w:t>
            </w:r>
          </w:p>
          <w:p w:rsidR="00471C64" w:rsidRPr="008A34B6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-- сформированность нравственного сознания, этического поведения;</w:t>
            </w: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 осознание личного вклада в построение устойчивого будущего;</w:t>
            </w: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Овладение универсальными регулятивными действиями</w:t>
            </w:r>
            <w:r>
              <w:rPr>
                <w:rFonts w:eastAsia="Calibri"/>
                <w:sz w:val="24"/>
                <w:szCs w:val="24"/>
                <w:lang w:val="ru-RU"/>
              </w:rPr>
              <w:t>:</w:t>
            </w: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а) самоорганизация:</w:t>
            </w: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 xml:space="preserve">самостоятельно осуществлять познавательную деятельность, выявлять проблемы, ставить и формулировать собственные задачи в образовательной 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lastRenderedPageBreak/>
              <w:t>деятельности и жизненных ситуациях;</w:t>
            </w: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8A34B6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давать оценку новым ситуациям;</w:t>
            </w:r>
          </w:p>
          <w:p w:rsidR="00471C64" w:rsidRPr="008A34B6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471C64" w:rsidRPr="008A34B6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б) самоконтроль:</w:t>
            </w:r>
          </w:p>
          <w:p w:rsidR="00471C64" w:rsidRPr="008A34B6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использовать приемы рефлексии для оценки ситуации, выбора верного решения;</w:t>
            </w:r>
          </w:p>
          <w:p w:rsidR="00471C64" w:rsidRPr="008A34B6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уметь оценивать риски и своевременно принимать решения по их снижению;</w:t>
            </w:r>
          </w:p>
          <w:p w:rsidR="00471C64" w:rsidRPr="008A34B6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в) эмоциональный интеллект, предполагающий сформированность:</w:t>
            </w:r>
          </w:p>
          <w:p w:rsidR="00471C64" w:rsidRPr="008A34B6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</w:t>
            </w: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8A34B6" w:rsidRDefault="00471C64" w:rsidP="00471C64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готовность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к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саморазвитию,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самостоятельности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и самоопределению;</w:t>
            </w: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-овладение навыками учебно-исследовательской, проектной и социальной деятельности</w:t>
            </w: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b/>
                <w:sz w:val="24"/>
                <w:szCs w:val="24"/>
                <w:lang w:val="ru-RU"/>
              </w:rPr>
              <w:t xml:space="preserve">Овладение универсальными коммуникативными </w:t>
            </w:r>
            <w:r w:rsidRPr="008A34B6">
              <w:rPr>
                <w:rFonts w:eastAsia="Calibri"/>
                <w:b/>
                <w:sz w:val="24"/>
                <w:szCs w:val="24"/>
                <w:lang w:val="ru-RU"/>
              </w:rPr>
              <w:lastRenderedPageBreak/>
              <w:t>действиями:</w:t>
            </w: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b/>
                <w:sz w:val="24"/>
                <w:szCs w:val="24"/>
                <w:lang w:val="ru-RU"/>
              </w:rPr>
              <w:t>б) совместная деятельность:</w:t>
            </w: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b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 понимать и использовать преимущества командной и индивидуальной работы;</w:t>
            </w: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b/>
                <w:sz w:val="24"/>
                <w:szCs w:val="24"/>
                <w:lang w:val="ru-RU"/>
              </w:rPr>
              <w:t>Овладение универсальными регулятивными действиями:</w:t>
            </w: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b/>
                <w:sz w:val="24"/>
                <w:szCs w:val="24"/>
                <w:lang w:val="ru-RU"/>
              </w:rPr>
              <w:t>г) принятие себя и других людей:</w:t>
            </w: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b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 принимать мотивы и аргументы других людей при анализе результатов деятельности;</w:t>
            </w: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1C004B" w:rsidRDefault="00471C64" w:rsidP="00471C64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признавать свое право и право других людей на ошибки;</w:t>
            </w: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развивать способность понимать мир с позиции другого человека</w:t>
            </w: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1C004B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В области эстетического воспитания:</w:t>
            </w:r>
          </w:p>
          <w:p w:rsidR="00471C64" w:rsidRPr="001C004B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471C64" w:rsidRPr="001C004B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lastRenderedPageBreak/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471C64" w:rsidRPr="001C004B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готовность к самовыражению в разных видах искусства, стремление проявлять качества творческой личности;</w:t>
            </w: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b/>
                <w:sz w:val="24"/>
                <w:szCs w:val="24"/>
                <w:lang w:val="ru-RU"/>
              </w:rPr>
              <w:t>Овладение универсальными коммуникативными действиями:</w:t>
            </w: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а) общение</w:t>
            </w: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 осуществлять коммуникации во всех сферах жизни;</w:t>
            </w: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:</w:t>
            </w:r>
            <w:r w:rsidRPr="001C004B">
              <w:rPr>
                <w:lang w:val="ru-RU"/>
              </w:rPr>
              <w:t xml:space="preserve"> 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 развернуто и логично излагать свою точку зрения с использованием языковых средств</w:t>
            </w: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FF0168" w:rsidRDefault="00FF0168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1C004B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осознание обучающимися российской гражданской идентичности;</w:t>
            </w:r>
          </w:p>
          <w:p w:rsidR="00471C64" w:rsidRPr="001C004B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 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471C64" w:rsidRPr="001C004B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В части гражданского воспитания:</w:t>
            </w:r>
          </w:p>
          <w:p w:rsidR="00471C64" w:rsidRPr="001C004B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 xml:space="preserve">осознание своих конституционных прав и 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lastRenderedPageBreak/>
              <w:t>обязанностей, уважение закона и правопорядка;</w:t>
            </w:r>
          </w:p>
          <w:p w:rsidR="00471C64" w:rsidRPr="001C004B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принятие традиционных национальных, общечеловеческих гуманистических и демократических ценностей;</w:t>
            </w:r>
          </w:p>
          <w:p w:rsidR="00471C64" w:rsidRPr="001C004B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471C64" w:rsidRPr="001C004B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471C64" w:rsidRPr="001C004B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умение взаимодействовать с социальными институтами в соответствии с их функциями и назначением;</w:t>
            </w: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готовность к гуманитарной и волонтерской деятельности; патриотического воспитания:</w:t>
            </w: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highlight w:val="red"/>
                <w:lang w:val="ru-RU"/>
              </w:rPr>
            </w:pPr>
          </w:p>
          <w:p w:rsidR="00471C64" w:rsidRPr="00AD68B1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471C64" w:rsidRPr="00AD68B1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471C64" w:rsidRPr="00AD68B1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идейная убежденность, готовность к служению и защите Отечества, ответственность за его судьбу;</w:t>
            </w:r>
          </w:p>
          <w:p w:rsidR="00471C64" w:rsidRPr="00AD68B1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освоенные обучающимися межпредметные понятия и универсальные учебные действия (регулятивные, познавательные, коммуникативные);</w:t>
            </w:r>
          </w:p>
          <w:p w:rsidR="00471C64" w:rsidRPr="00AD68B1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 xml:space="preserve">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lastRenderedPageBreak/>
              <w:t>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овладение навыками учебно-исследовательской, проектной и социальной деятельности</w:t>
            </w: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AD68B1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наличие мотивации к обучению и личностному развитию; В области ценности научного познания:</w:t>
            </w: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сформированность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мировоззрения,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соответствующего современному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уровню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развития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науки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и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общественной</w:t>
            </w:r>
          </w:p>
          <w:p w:rsidR="00471C64" w:rsidRPr="00AD68B1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практики, основанного на диалоге культур, способствующего осознанию своего места в поликультурном мире;</w:t>
            </w:r>
          </w:p>
          <w:p w:rsidR="00471C64" w:rsidRPr="00AD68B1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471C64" w:rsidRPr="00AD68B1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471C64" w:rsidRPr="00AD68B1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Овладение универсальными учебными познавательными действиями:</w:t>
            </w:r>
          </w:p>
          <w:p w:rsidR="00471C64" w:rsidRPr="00AD68B1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б) базовые исследовательские действия:</w:t>
            </w:r>
          </w:p>
          <w:p w:rsidR="00471C64" w:rsidRPr="00AD68B1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471C64" w:rsidRPr="00AD68B1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471C64" w:rsidRPr="00AD68B1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471C64" w:rsidRPr="00AD68B1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формирование научного типа мышления, владение научной терминологией, ключевыми понятиями и методами;</w:t>
            </w:r>
          </w:p>
          <w:p w:rsidR="00471C64" w:rsidRPr="00DB75D6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lastRenderedPageBreak/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4961" w:type="dxa"/>
            <w:tcBorders>
              <w:left w:val="single" w:sz="4" w:space="0" w:color="auto"/>
              <w:bottom w:val="single" w:sz="4" w:space="0" w:color="auto"/>
            </w:tcBorders>
          </w:tcPr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lastRenderedPageBreak/>
              <w:tab/>
              <w:t>сформировать устойчивую мотивацию к систематическому чтению на родном языке как средству познания культуры своего народа и других культур на основе многоаспектного диалога, уважительного отношения к ним как форме приобщения к литературному наследию и через него к сокровищам отечественной и мировой культуры</w:t>
            </w: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ab/>
              <w:t>владеть основными фактами жизненного и творческого пути национальных писателей и поэтов; знание и понимание основных этапов развития национальной литературы, ключевых проблем произведений родной литературы, сопоставление их с текстами русской и зарубежной литературы, затрагивающими общие темы или проблемы</w:t>
            </w: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ab/>
              <w:t>выявлять идейно-тематическое содержание произведений родной литературы разных жанров с использованием различных приемов анализа и понятийного аппарата теории литературы; владение умениями познавательной, учебной проектно- исследовательской деятельности</w:t>
            </w: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интерпретиро</w:t>
            </w:r>
            <w:r w:rsidR="009F1723">
              <w:rPr>
                <w:rFonts w:eastAsia="Calibri"/>
                <w:sz w:val="24"/>
                <w:szCs w:val="24"/>
                <w:lang w:val="ru-RU"/>
              </w:rPr>
              <w:t>вать</w:t>
            </w:r>
            <w:r w:rsidR="009F1723">
              <w:rPr>
                <w:rFonts w:eastAsia="Calibri"/>
                <w:sz w:val="24"/>
                <w:szCs w:val="24"/>
                <w:lang w:val="ru-RU"/>
              </w:rPr>
              <w:tab/>
              <w:t>изученные</w:t>
            </w:r>
            <w:r w:rsidR="009F1723">
              <w:rPr>
                <w:rFonts w:eastAsia="Calibri"/>
                <w:sz w:val="24"/>
                <w:szCs w:val="24"/>
                <w:lang w:val="ru-RU"/>
              </w:rPr>
              <w:tab/>
              <w:t>и</w:t>
            </w:r>
            <w:r w:rsidR="009F1723">
              <w:rPr>
                <w:rFonts w:eastAsia="Calibri"/>
                <w:sz w:val="24"/>
                <w:szCs w:val="24"/>
                <w:lang w:val="ru-RU"/>
              </w:rPr>
              <w:tab/>
              <w:t xml:space="preserve">самостоятельно 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>прочитанные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произведения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</w:r>
            <w:r w:rsidR="00EE0CAA"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>родной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литературы</w:t>
            </w: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 xml:space="preserve">историко-культурной основе, сопоставлять их с произведениями других видов искусств, 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lastRenderedPageBreak/>
              <w:t>в том числе с использованием информационно-коммуникационных технологий; использовать словари и справочную литературу, опираясь на ресурсы традиционных библиотек и электронных библиотечных систем</w:t>
            </w: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- иметь представление об изобразительно-выразительных возможностях языка родной литературы и самостоятельно</w:t>
            </w:r>
            <w:r w:rsidRPr="00EC3D34">
              <w:rPr>
                <w:lang w:val="ru-RU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val="ru-RU"/>
              </w:rPr>
              <w:t>проводить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смысловой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 xml:space="preserve">и эстетический 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>анализ</w:t>
            </w: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проводить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смысловой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и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эстетический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анализ</w:t>
            </w:r>
            <w:r w:rsidRPr="00EC3D34">
              <w:rPr>
                <w:lang w:val="ru-RU"/>
              </w:rPr>
              <w:t xml:space="preserve"> 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>художественных текстов</w:t>
            </w: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иметь представление о роли и значении родной литературы в жизни человека и общества; включение в культурно-языковое поле родной литературы и культуры, воспитание ценностного отношения к родному языку и родной литературе как носителям культуры своего народа</w:t>
            </w: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lang w:val="ru-RU"/>
              </w:rPr>
              <w:t xml:space="preserve"> 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осознавать тесную связь между языковым, литературным, интеллектуальным, духовно-нравственным становлением личности; понимание родной литературы как художественного отражения традиционных духовно- нравственных российских и национальных ценностей</w:t>
            </w: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 xml:space="preserve">сформировать устойчивую мотивацию к систематическому чтению на родном языке как средству познания культуры своего народа и других культур на основе 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lastRenderedPageBreak/>
              <w:t>многоаспектного диалога, уважительного отношения к ним как форме приобщения к литературному</w:t>
            </w:r>
            <w:r w:rsidR="006148D2"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>наследию и через него к сокровищам отечественной и мировой культуры</w:t>
            </w: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6148D2" w:rsidRDefault="006148D2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 xml:space="preserve">выявлять идейно-тематическое содержание произведений родной литературы разных жанров с использованием различных приемов анализа и понятийного аппарата теории литературы; владение умениями познавательной, учебной проектно- 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lastRenderedPageBreak/>
              <w:t>исследовательской деятельности</w:t>
            </w: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1C004B" w:rsidRDefault="00471C64" w:rsidP="00471C64">
            <w:pPr>
              <w:widowControl w:val="0"/>
              <w:autoSpaceDE w:val="0"/>
              <w:autoSpaceDN w:val="0"/>
              <w:spacing w:after="0" w:line="240" w:lineRule="auto"/>
              <w:ind w:left="106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 xml:space="preserve">интерпретировать изученные и самостоятельно прочитанные произведения родной литературы на историко-культурной основе, сопоставлять их с произведениями 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lastRenderedPageBreak/>
              <w:t>других видов искусств, в том числе с использованием информационно-коммуникационных технологий; владение умением использовать словари и справочную литературу, опираясь на ресурсы традиционных библиотек и электронных библиотечных систем</w:t>
            </w: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создавать самостоятельные письменные работы разных жанров (развернутые ответы на вопросы, рецензии на самостоятельно прочитанные произведения, сочинения, эссе, доклады, рефераты и другие работы</w:t>
            </w: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FF0168" w:rsidRDefault="00FF0168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AD68B1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осознавать тесную связь между языковым, литературным, интеллектуальным, духовно-нравственным становлением личности; понимание родной литературы как художественного отражения традиционных духовно- нравственных российских и национальных ценностей</w:t>
            </w: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понимать родную литературу как особый способ познания жизни, культурной самоидентификации</w:t>
            </w: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6148D2" w:rsidRDefault="006148D2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6148D2" w:rsidRDefault="006148D2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6148D2" w:rsidRDefault="006148D2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6148D2" w:rsidRDefault="006148D2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6148D2" w:rsidRDefault="006148D2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6148D2" w:rsidRDefault="006148D2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6148D2" w:rsidRDefault="006148D2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AD68B1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- 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 xml:space="preserve">интерпретировать изученные и самостоятельно прочитанные произведения родной литературы на историко-культурной основе, сопоставлять их с произведениями других видов искусств, </w:t>
            </w:r>
            <w:r w:rsidR="00EE0CAA">
              <w:rPr>
                <w:rFonts w:eastAsia="Calibri"/>
                <w:sz w:val="24"/>
                <w:szCs w:val="24"/>
                <w:lang w:val="ru-RU"/>
              </w:rPr>
              <w:t xml:space="preserve">в том числе с использованием 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>информационно-коммуникационных</w:t>
            </w:r>
          </w:p>
          <w:p w:rsidR="00471C64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технологий; использовать словари и справочную</w:t>
            </w:r>
          </w:p>
          <w:p w:rsidR="00471C64" w:rsidRPr="00DB75D6" w:rsidRDefault="00471C64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литературу, опираясь на ресурсы традиционных библиотек и электронных библиотечных систем</w:t>
            </w:r>
          </w:p>
        </w:tc>
      </w:tr>
      <w:tr w:rsidR="00471C64" w:rsidRPr="006962BF" w:rsidTr="00471C64">
        <w:trPr>
          <w:trHeight w:val="1124"/>
        </w:trPr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C64" w:rsidRDefault="00784DEE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B355D">
              <w:rPr>
                <w:rFonts w:eastAsia="Calibri"/>
                <w:sz w:val="24"/>
                <w:szCs w:val="24"/>
                <w:lang w:val="ru-RU"/>
              </w:rPr>
              <w:lastRenderedPageBreak/>
              <w:t>ПК 1.3</w:t>
            </w:r>
            <w:r w:rsidRPr="00784DEE">
              <w:rPr>
                <w:rFonts w:eastAsia="Calibri"/>
                <w:sz w:val="24"/>
                <w:szCs w:val="24"/>
                <w:lang w:val="ru-RU"/>
              </w:rPr>
              <w:t>. Представлять отчетность по конфигурации</w:t>
            </w:r>
          </w:p>
          <w:p w:rsidR="006148D2" w:rsidRPr="006148D2" w:rsidRDefault="006148D2" w:rsidP="006148D2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148D2">
              <w:rPr>
                <w:rFonts w:eastAsia="Calibri"/>
                <w:sz w:val="24"/>
                <w:szCs w:val="24"/>
                <w:lang w:val="ru-RU"/>
              </w:rPr>
              <w:t>программного и аппаратного обеспечения</w:t>
            </w:r>
          </w:p>
          <w:p w:rsidR="006148D2" w:rsidRPr="007B78F9" w:rsidRDefault="006148D2" w:rsidP="006148D2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148D2">
              <w:rPr>
                <w:rFonts w:eastAsia="Calibri"/>
                <w:sz w:val="24"/>
                <w:szCs w:val="24"/>
                <w:lang w:val="ru-RU"/>
              </w:rPr>
              <w:t>инфокоммуникационной системы и ее составляющих.</w:t>
            </w:r>
          </w:p>
        </w:tc>
        <w:tc>
          <w:tcPr>
            <w:tcW w:w="6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71C64" w:rsidRPr="00AC1F3E" w:rsidRDefault="006148D2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highlight w:val="yellow"/>
                <w:lang w:val="ru-RU"/>
              </w:rPr>
            </w:pPr>
            <w:r w:rsidRPr="006148D2">
              <w:rPr>
                <w:rFonts w:eastAsia="Calibri"/>
                <w:sz w:val="24"/>
                <w:szCs w:val="24"/>
                <w:lang w:val="ru-RU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148D2" w:rsidRPr="00AD68B1" w:rsidRDefault="006148D2" w:rsidP="006148D2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- 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 xml:space="preserve">интерпретировать изученные и самостоятельно прочитанные произведения родной литературы на историко-культурной основе, сопоставлять их с произведениями других видов искусств, 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в том числе с использованием 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>информационно-коммуникационных</w:t>
            </w:r>
          </w:p>
          <w:p w:rsidR="00471C64" w:rsidRPr="006148D2" w:rsidRDefault="006148D2" w:rsidP="006148D2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технологий; использовать словари и справочную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>литературу, опираясь на ресурсы традиционных библиотек и электронных библиотечных систем</w:t>
            </w:r>
          </w:p>
        </w:tc>
      </w:tr>
    </w:tbl>
    <w:p w:rsidR="008C39BA" w:rsidRPr="007B78F9" w:rsidRDefault="008C39BA" w:rsidP="00471C64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  <w:sectPr w:rsidR="008C39BA" w:rsidRPr="007B78F9">
          <w:pgSz w:w="16840" w:h="11910" w:orient="landscape"/>
          <w:pgMar w:top="1100" w:right="1020" w:bottom="1120" w:left="740" w:header="0" w:footer="922" w:gutter="0"/>
          <w:cols w:space="720"/>
        </w:sectPr>
      </w:pPr>
    </w:p>
    <w:p w:rsidR="00911B65" w:rsidRPr="00327D7D" w:rsidRDefault="00911B65" w:rsidP="00911B65">
      <w:pPr>
        <w:pStyle w:val="1"/>
        <w:spacing w:before="240" w:after="240"/>
        <w:jc w:val="center"/>
        <w:rPr>
          <w:rFonts w:eastAsia="Calibri"/>
          <w:sz w:val="24"/>
          <w:lang w:val="ru-RU"/>
        </w:rPr>
      </w:pPr>
      <w:bookmarkStart w:id="2" w:name="_Toc128387998"/>
      <w:r w:rsidRPr="00327D7D">
        <w:rPr>
          <w:rFonts w:eastAsia="Calibri"/>
          <w:sz w:val="24"/>
          <w:lang w:val="ru-RU"/>
        </w:rPr>
        <w:lastRenderedPageBreak/>
        <w:t>2. СТРУКТУРА И СОДЕРЖАНИЕ ОБЩЕОБРАЗОВАТЕЛЬНОЙ ДИСЦИПЛИНЫ</w:t>
      </w:r>
      <w:bookmarkEnd w:id="2"/>
    </w:p>
    <w:p w:rsidR="00911B65" w:rsidRDefault="00911B65" w:rsidP="00911B65">
      <w:pPr>
        <w:widowControl w:val="0"/>
        <w:autoSpaceDE w:val="0"/>
        <w:autoSpaceDN w:val="0"/>
        <w:spacing w:after="0" w:line="240" w:lineRule="auto"/>
        <w:rPr>
          <w:rFonts w:eastAsia="Calibri"/>
          <w:b/>
          <w:sz w:val="24"/>
          <w:lang w:val="ru-RU"/>
        </w:rPr>
      </w:pPr>
      <w:r w:rsidRPr="00B829A5">
        <w:rPr>
          <w:rFonts w:eastAsia="Calibri"/>
          <w:b/>
          <w:sz w:val="24"/>
          <w:lang w:val="ru-RU"/>
        </w:rPr>
        <w:t>2.1 Объем дисциплины и виды учебной работы</w:t>
      </w:r>
    </w:p>
    <w:p w:rsidR="006A47CF" w:rsidRPr="006A47CF" w:rsidRDefault="006A47CF" w:rsidP="006A47CF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sz w:val="24"/>
          <w:lang w:val="ru-RU"/>
        </w:rPr>
      </w:pPr>
    </w:p>
    <w:tbl>
      <w:tblPr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6"/>
        <w:gridCol w:w="1843"/>
      </w:tblGrid>
      <w:tr w:rsidR="006A47CF" w:rsidRPr="006A47CF" w:rsidTr="006A47CF">
        <w:trPr>
          <w:trHeight w:val="486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47CF" w:rsidRPr="006A47CF" w:rsidRDefault="006A47CF" w:rsidP="006A47CF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Вид учебной работы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47CF" w:rsidRPr="006A47CF" w:rsidRDefault="006A47CF" w:rsidP="006A47CF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i/>
                <w:sz w:val="24"/>
                <w:szCs w:val="24"/>
                <w:lang w:val="ru-RU"/>
              </w:rPr>
              <w:t>Объем в часах</w:t>
            </w:r>
          </w:p>
        </w:tc>
      </w:tr>
      <w:tr w:rsidR="006A47CF" w:rsidRPr="006A47CF" w:rsidTr="006A47CF">
        <w:trPr>
          <w:trHeight w:val="484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47CF" w:rsidRPr="006A47CF" w:rsidRDefault="006A47CF" w:rsidP="006A47CF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Объем образовательной программы дисциплины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47CF" w:rsidRPr="006A47CF" w:rsidRDefault="005F4E83" w:rsidP="006A47CF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41</w:t>
            </w:r>
          </w:p>
        </w:tc>
      </w:tr>
      <w:tr w:rsidR="006A47CF" w:rsidRPr="006A47CF" w:rsidTr="006A47CF">
        <w:trPr>
          <w:trHeight w:val="484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47CF" w:rsidRPr="006A47CF" w:rsidRDefault="006A47CF" w:rsidP="006A47CF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в т.ч.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47CF" w:rsidRPr="006A47CF" w:rsidRDefault="006A47CF" w:rsidP="006A47CF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6A47CF" w:rsidRPr="006A47CF" w:rsidTr="006A47CF">
        <w:trPr>
          <w:trHeight w:val="486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47CF" w:rsidRPr="006A47CF" w:rsidRDefault="006A47CF" w:rsidP="006A47CF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1. Основное содержание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47CF" w:rsidRPr="006A47CF" w:rsidRDefault="00956AA7" w:rsidP="006A47CF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15</w:t>
            </w:r>
          </w:p>
        </w:tc>
      </w:tr>
      <w:tr w:rsidR="006A47CF" w:rsidRPr="006A47CF" w:rsidTr="006A47CF">
        <w:trPr>
          <w:trHeight w:val="517"/>
        </w:trPr>
        <w:tc>
          <w:tcPr>
            <w:tcW w:w="9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47CF" w:rsidRPr="006A47CF" w:rsidRDefault="006A47CF" w:rsidP="006A47CF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в т. ч.:</w:t>
            </w:r>
          </w:p>
        </w:tc>
      </w:tr>
      <w:tr w:rsidR="006A47CF" w:rsidRPr="006A47CF" w:rsidTr="006A47CF">
        <w:trPr>
          <w:trHeight w:val="515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47CF" w:rsidRPr="006A47CF" w:rsidRDefault="006A47CF" w:rsidP="006A47CF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теоретическое обучение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47CF" w:rsidRPr="006A47CF" w:rsidRDefault="006A47CF" w:rsidP="006A47CF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6A47CF" w:rsidRPr="006A47CF" w:rsidTr="006A47CF">
        <w:trPr>
          <w:trHeight w:val="517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47CF" w:rsidRPr="006A47CF" w:rsidRDefault="006A47CF" w:rsidP="006A47CF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47CF" w:rsidRPr="006A47CF" w:rsidRDefault="006A47CF" w:rsidP="006A47CF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-</w:t>
            </w:r>
          </w:p>
        </w:tc>
      </w:tr>
      <w:tr w:rsidR="006A47CF" w:rsidRPr="006A47CF" w:rsidTr="006A47CF">
        <w:trPr>
          <w:trHeight w:val="541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47CF" w:rsidRPr="006A47CF" w:rsidRDefault="006A47CF" w:rsidP="006A47CF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2. Профессионально ориентированное содержание (содержание</w:t>
            </w:r>
          </w:p>
          <w:p w:rsidR="006A47CF" w:rsidRPr="006A47CF" w:rsidRDefault="006A47CF" w:rsidP="006A47CF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прикладного модуля)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47CF" w:rsidRPr="006A47CF" w:rsidRDefault="00956AA7" w:rsidP="006A47CF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956AA7">
              <w:rPr>
                <w:rFonts w:eastAsia="Calibri"/>
                <w:b/>
                <w:sz w:val="24"/>
                <w:szCs w:val="24"/>
                <w:lang w:val="ru-RU"/>
              </w:rPr>
              <w:t>24</w:t>
            </w:r>
          </w:p>
        </w:tc>
      </w:tr>
      <w:tr w:rsidR="006A47CF" w:rsidRPr="006A47CF" w:rsidTr="006A47CF">
        <w:trPr>
          <w:trHeight w:val="517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47CF" w:rsidRPr="006A47CF" w:rsidRDefault="006A47CF" w:rsidP="006A47CF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в т. ч.: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47CF" w:rsidRPr="006A47CF" w:rsidRDefault="006A47CF" w:rsidP="006A47CF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6A47CF" w:rsidRPr="006A47CF" w:rsidTr="006A47CF">
        <w:trPr>
          <w:trHeight w:val="517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47CF" w:rsidRPr="006A47CF" w:rsidRDefault="006A47CF" w:rsidP="006A47CF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теоретическое обучение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47CF" w:rsidRPr="006A47CF" w:rsidRDefault="006A47CF" w:rsidP="006A47CF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color w:val="FF0000"/>
                <w:sz w:val="24"/>
                <w:szCs w:val="24"/>
                <w:lang w:val="ru-RU"/>
              </w:rPr>
            </w:pPr>
          </w:p>
        </w:tc>
      </w:tr>
      <w:tr w:rsidR="006A47CF" w:rsidRPr="006A47CF" w:rsidTr="006A47CF">
        <w:trPr>
          <w:trHeight w:val="515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47CF" w:rsidRPr="006A47CF" w:rsidRDefault="006A47CF" w:rsidP="006A47CF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47CF" w:rsidRPr="006A47CF" w:rsidRDefault="00956AA7" w:rsidP="006A47CF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color w:val="FF0000"/>
                <w:sz w:val="24"/>
                <w:szCs w:val="24"/>
                <w:lang w:val="ru-RU"/>
              </w:rPr>
            </w:pPr>
            <w:r w:rsidRPr="00956AA7">
              <w:rPr>
                <w:rFonts w:eastAsia="Calibri"/>
                <w:sz w:val="24"/>
                <w:szCs w:val="24"/>
                <w:lang w:val="ru-RU"/>
              </w:rPr>
              <w:t>-</w:t>
            </w:r>
          </w:p>
        </w:tc>
      </w:tr>
      <w:tr w:rsidR="006A47CF" w:rsidRPr="006A47CF" w:rsidTr="006A47CF">
        <w:trPr>
          <w:trHeight w:val="349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47CF" w:rsidRPr="006A47CF" w:rsidRDefault="006A47CF" w:rsidP="006A47CF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Индивидуальный проект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47CF" w:rsidRPr="006A47CF" w:rsidRDefault="006A47CF" w:rsidP="006A47CF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-</w:t>
            </w:r>
          </w:p>
        </w:tc>
      </w:tr>
      <w:tr w:rsidR="006A47CF" w:rsidRPr="006A47CF" w:rsidTr="006A47CF">
        <w:trPr>
          <w:trHeight w:val="349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47CF" w:rsidRPr="006A47CF" w:rsidRDefault="006A47CF" w:rsidP="006A47CF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Итоговый контроль в виде компьютерного тестирования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47CF" w:rsidRPr="006A47CF" w:rsidRDefault="006A47CF" w:rsidP="006A47CF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1</w:t>
            </w:r>
          </w:p>
        </w:tc>
      </w:tr>
      <w:tr w:rsidR="006A47CF" w:rsidRPr="006A47CF" w:rsidTr="006A47CF">
        <w:trPr>
          <w:trHeight w:val="272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47CF" w:rsidRPr="006A47CF" w:rsidRDefault="006A47CF" w:rsidP="006A47CF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Промежуточная аттестация (дифференцированный зачет)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47CF" w:rsidRPr="006A47CF" w:rsidRDefault="00956AA7" w:rsidP="006A47CF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2</w:t>
            </w:r>
          </w:p>
        </w:tc>
      </w:tr>
    </w:tbl>
    <w:p w:rsidR="006A47CF" w:rsidRPr="006A47CF" w:rsidRDefault="006A47CF" w:rsidP="006A47CF">
      <w:pPr>
        <w:spacing w:after="0" w:line="254" w:lineRule="auto"/>
        <w:rPr>
          <w:rFonts w:eastAsia="Calibri"/>
          <w:sz w:val="24"/>
          <w:szCs w:val="24"/>
          <w:lang w:val="ru-RU"/>
        </w:rPr>
        <w:sectPr w:rsidR="006A47CF" w:rsidRPr="006A47CF">
          <w:footerReference w:type="default" r:id="rId9"/>
          <w:pgSz w:w="11910" w:h="16840"/>
          <w:pgMar w:top="1060" w:right="320" w:bottom="960" w:left="1420" w:header="0" w:footer="775" w:gutter="0"/>
          <w:cols w:space="720"/>
        </w:sectPr>
      </w:pPr>
    </w:p>
    <w:p w:rsidR="00911B65" w:rsidRDefault="00B829A5" w:rsidP="00B829A5">
      <w:pPr>
        <w:widowControl w:val="0"/>
        <w:autoSpaceDE w:val="0"/>
        <w:autoSpaceDN w:val="0"/>
        <w:spacing w:after="0" w:line="240" w:lineRule="auto"/>
        <w:rPr>
          <w:rFonts w:eastAsia="Calibri"/>
          <w:b/>
          <w:sz w:val="24"/>
          <w:lang w:val="ru-RU"/>
        </w:rPr>
      </w:pPr>
      <w:bookmarkStart w:id="3" w:name="2.2._Тематический_план_и_содержание_дисц"/>
      <w:bookmarkEnd w:id="3"/>
      <w:r w:rsidRPr="002909C2">
        <w:rPr>
          <w:rFonts w:eastAsia="Calibri"/>
          <w:b/>
          <w:sz w:val="24"/>
          <w:lang w:val="ru-RU"/>
        </w:rPr>
        <w:lastRenderedPageBreak/>
        <w:t xml:space="preserve">2.2 </w:t>
      </w:r>
      <w:r w:rsidR="002909C2" w:rsidRPr="002909C2">
        <w:rPr>
          <w:rFonts w:eastAsia="Calibri"/>
          <w:b/>
          <w:sz w:val="24"/>
          <w:lang w:val="ru-RU"/>
        </w:rPr>
        <w:t>Тематически</w:t>
      </w:r>
      <w:r w:rsidR="002909C2">
        <w:rPr>
          <w:rFonts w:eastAsia="Calibri"/>
          <w:b/>
          <w:sz w:val="24"/>
          <w:lang w:val="ru-RU"/>
        </w:rPr>
        <w:t>й</w:t>
      </w:r>
      <w:r w:rsidRPr="002909C2">
        <w:rPr>
          <w:rFonts w:eastAsia="Calibri"/>
          <w:b/>
          <w:sz w:val="24"/>
          <w:lang w:val="ru-RU"/>
        </w:rPr>
        <w:t xml:space="preserve"> план и содержание дисциплины</w:t>
      </w:r>
    </w:p>
    <w:p w:rsidR="002548E4" w:rsidRDefault="002548E4" w:rsidP="00B829A5">
      <w:pPr>
        <w:widowControl w:val="0"/>
        <w:autoSpaceDE w:val="0"/>
        <w:autoSpaceDN w:val="0"/>
        <w:spacing w:after="0" w:line="240" w:lineRule="auto"/>
        <w:rPr>
          <w:rFonts w:eastAsia="Calibri"/>
          <w:b/>
          <w:sz w:val="24"/>
          <w:lang w:val="ru-RU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51"/>
        <w:gridCol w:w="9498"/>
        <w:gridCol w:w="891"/>
        <w:gridCol w:w="1660"/>
      </w:tblGrid>
      <w:tr w:rsidR="00911B65" w:rsidRPr="003C014F" w:rsidTr="00911B65">
        <w:trPr>
          <w:trHeight w:val="813"/>
        </w:trPr>
        <w:tc>
          <w:tcPr>
            <w:tcW w:w="2151" w:type="dxa"/>
          </w:tcPr>
          <w:p w:rsidR="00911B65" w:rsidRPr="003C014F" w:rsidRDefault="00911B65" w:rsidP="00471C64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Наименование разделов и тем</w:t>
            </w:r>
          </w:p>
        </w:tc>
        <w:tc>
          <w:tcPr>
            <w:tcW w:w="9498" w:type="dxa"/>
          </w:tcPr>
          <w:p w:rsidR="00911B65" w:rsidRPr="003C014F" w:rsidRDefault="00911B65" w:rsidP="00471C64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Содержание учебного материала (основное и профессионально- ориентированное), лабораторные и практические занятия, прикладной</w:t>
            </w:r>
          </w:p>
          <w:p w:rsidR="00911B65" w:rsidRPr="003C014F" w:rsidRDefault="00911B65" w:rsidP="00471C64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модуль (при наличии)</w:t>
            </w:r>
          </w:p>
        </w:tc>
        <w:tc>
          <w:tcPr>
            <w:tcW w:w="891" w:type="dxa"/>
          </w:tcPr>
          <w:p w:rsidR="00911B65" w:rsidRPr="003C014F" w:rsidRDefault="00911B65" w:rsidP="00471C64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Объем часов</w:t>
            </w:r>
          </w:p>
        </w:tc>
        <w:tc>
          <w:tcPr>
            <w:tcW w:w="1660" w:type="dxa"/>
          </w:tcPr>
          <w:p w:rsidR="00911B65" w:rsidRPr="003C014F" w:rsidRDefault="00911B65" w:rsidP="00471C64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Формируемые компетенции</w:t>
            </w:r>
          </w:p>
        </w:tc>
      </w:tr>
      <w:tr w:rsidR="00911B65" w:rsidRPr="003C014F" w:rsidTr="00911B65">
        <w:trPr>
          <w:trHeight w:val="273"/>
        </w:trPr>
        <w:tc>
          <w:tcPr>
            <w:tcW w:w="2151" w:type="dxa"/>
          </w:tcPr>
          <w:p w:rsidR="00911B65" w:rsidRPr="003C014F" w:rsidRDefault="00911B65" w:rsidP="00471C64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9498" w:type="dxa"/>
          </w:tcPr>
          <w:p w:rsidR="00911B65" w:rsidRPr="003C014F" w:rsidRDefault="00911B65" w:rsidP="00471C64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891" w:type="dxa"/>
          </w:tcPr>
          <w:p w:rsidR="00911B65" w:rsidRPr="003C014F" w:rsidRDefault="00911B65" w:rsidP="00471C64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1660" w:type="dxa"/>
          </w:tcPr>
          <w:p w:rsidR="00911B65" w:rsidRPr="003C014F" w:rsidRDefault="00911B65" w:rsidP="00471C64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4</w:t>
            </w:r>
          </w:p>
        </w:tc>
      </w:tr>
      <w:tr w:rsidR="00911B65" w:rsidRPr="003C014F" w:rsidTr="00911B65">
        <w:trPr>
          <w:trHeight w:val="270"/>
        </w:trPr>
        <w:tc>
          <w:tcPr>
            <w:tcW w:w="14200" w:type="dxa"/>
            <w:gridSpan w:val="4"/>
          </w:tcPr>
          <w:p w:rsidR="00911B65" w:rsidRPr="003C014F" w:rsidRDefault="00911B65" w:rsidP="00471C64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</w:tr>
      <w:tr w:rsidR="007C0B5E" w:rsidRPr="003C014F" w:rsidTr="00911B65">
        <w:trPr>
          <w:trHeight w:val="270"/>
        </w:trPr>
        <w:tc>
          <w:tcPr>
            <w:tcW w:w="2151" w:type="dxa"/>
            <w:tcBorders>
              <w:right w:val="single" w:sz="4" w:space="0" w:color="auto"/>
            </w:tcBorders>
          </w:tcPr>
          <w:p w:rsidR="007C0B5E" w:rsidRPr="003C014F" w:rsidRDefault="007C0B5E" w:rsidP="007C0B5E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Модуль 1</w:t>
            </w:r>
          </w:p>
          <w:p w:rsidR="007C0B5E" w:rsidRPr="003C014F" w:rsidRDefault="007C0B5E" w:rsidP="007C0B5E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(обязательный)</w:t>
            </w:r>
          </w:p>
        </w:tc>
        <w:tc>
          <w:tcPr>
            <w:tcW w:w="9498" w:type="dxa"/>
            <w:tcBorders>
              <w:right w:val="single" w:sz="4" w:space="0" w:color="auto"/>
            </w:tcBorders>
          </w:tcPr>
          <w:p w:rsidR="007C0B5E" w:rsidRPr="003C014F" w:rsidRDefault="007C0B5E" w:rsidP="007C0B5E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i/>
                <w:sz w:val="24"/>
                <w:szCs w:val="24"/>
                <w:lang w:val="ru-RU"/>
              </w:rPr>
              <w:t>Традиции русской классики в творчестве писателей второй половины XX в.</w:t>
            </w:r>
          </w:p>
          <w:p w:rsidR="007C0B5E" w:rsidRPr="003C014F" w:rsidRDefault="007C0B5E" w:rsidP="007C0B5E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</w:p>
        </w:tc>
        <w:tc>
          <w:tcPr>
            <w:tcW w:w="891" w:type="dxa"/>
            <w:tcBorders>
              <w:left w:val="single" w:sz="4" w:space="0" w:color="auto"/>
            </w:tcBorders>
          </w:tcPr>
          <w:p w:rsidR="007C0B5E" w:rsidRPr="003C014F" w:rsidRDefault="00A60CE9" w:rsidP="007C0B5E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8</w:t>
            </w:r>
          </w:p>
        </w:tc>
        <w:tc>
          <w:tcPr>
            <w:tcW w:w="1660" w:type="dxa"/>
          </w:tcPr>
          <w:p w:rsidR="007C0B5E" w:rsidRPr="003C014F" w:rsidRDefault="007C0B5E" w:rsidP="007C0B5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7C0B5E" w:rsidRPr="006962BF" w:rsidTr="00911B65">
        <w:trPr>
          <w:trHeight w:val="1629"/>
        </w:trPr>
        <w:tc>
          <w:tcPr>
            <w:tcW w:w="2151" w:type="dxa"/>
            <w:tcBorders>
              <w:top w:val="nil"/>
            </w:tcBorders>
          </w:tcPr>
          <w:p w:rsidR="007C0B5E" w:rsidRPr="003C014F" w:rsidRDefault="007C0B5E" w:rsidP="007C0B5E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498" w:type="dxa"/>
          </w:tcPr>
          <w:p w:rsidR="007C0B5E" w:rsidRPr="003C014F" w:rsidRDefault="007C0B5E" w:rsidP="007C0B5E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Традиция древнерусской литературы и литературы XVIII в. в современном литературном процессе</w:t>
            </w:r>
          </w:p>
          <w:p w:rsidR="007C0B5E" w:rsidRPr="003C014F" w:rsidRDefault="007C0B5E" w:rsidP="007C0B5E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Теоретическое обучение</w:t>
            </w:r>
          </w:p>
          <w:p w:rsidR="007C0B5E" w:rsidRPr="003C014F" w:rsidRDefault="007C0B5E" w:rsidP="007C0B5E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Серьезное и ироническое переосмысление традиций древнерусской литературы и литературы XVIII в. в современном литературном процессе. Рецепция образов и мотивов древнерусской литературы в прозе Е. Водолазкина. Влияние творчества Г.Р. Державина на поэзию</w:t>
            </w:r>
          </w:p>
          <w:p w:rsidR="007C0B5E" w:rsidRPr="003C014F" w:rsidRDefault="007C0B5E" w:rsidP="007C0B5E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постмодернизма (Т. Кибиров) и новой искренности (М. Амелин)</w:t>
            </w:r>
          </w:p>
        </w:tc>
        <w:tc>
          <w:tcPr>
            <w:tcW w:w="891" w:type="dxa"/>
          </w:tcPr>
          <w:p w:rsidR="007C0B5E" w:rsidRPr="003C014F" w:rsidRDefault="007C0B5E" w:rsidP="007C0B5E">
            <w:pPr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660" w:type="dxa"/>
          </w:tcPr>
          <w:p w:rsidR="007C0B5E" w:rsidRPr="003C014F" w:rsidRDefault="007C0B5E" w:rsidP="007C0B5E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:rsidR="007C0B5E" w:rsidRPr="003C014F" w:rsidRDefault="007C0B5E" w:rsidP="007C0B5E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:rsidR="007C0B5E" w:rsidRPr="003C014F" w:rsidRDefault="007C0B5E" w:rsidP="007C0B5E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ОК 05</w:t>
            </w:r>
          </w:p>
          <w:p w:rsidR="007C0B5E" w:rsidRPr="003C014F" w:rsidRDefault="007C0B5E" w:rsidP="007C0B5E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:rsidR="007C0B5E" w:rsidRPr="003C014F" w:rsidRDefault="007C0B5E" w:rsidP="007C0B5E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</w:tc>
      </w:tr>
      <w:tr w:rsidR="007C0B5E" w:rsidRPr="003C014F" w:rsidTr="00911B65">
        <w:trPr>
          <w:trHeight w:val="1453"/>
        </w:trPr>
        <w:tc>
          <w:tcPr>
            <w:tcW w:w="2151" w:type="dxa"/>
            <w:tcBorders>
              <w:top w:val="nil"/>
            </w:tcBorders>
          </w:tcPr>
          <w:p w:rsidR="007C0B5E" w:rsidRPr="003C014F" w:rsidRDefault="007C0B5E" w:rsidP="007C0B5E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498" w:type="dxa"/>
          </w:tcPr>
          <w:p w:rsidR="007C0B5E" w:rsidRPr="003C014F" w:rsidRDefault="007C0B5E" w:rsidP="007C0B5E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Пушкинская традиция в русской литературе второй половины XX в.</w:t>
            </w:r>
          </w:p>
          <w:p w:rsidR="007C0B5E" w:rsidRPr="003C014F" w:rsidRDefault="007C0B5E" w:rsidP="007C0B5E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Образ Пушкина и пушкинский интертекст в литературе конца XX – начала XXI вв. Пушкинские аллюзии в песнях Б. Окуджавы и В. Высоцкого. Пародийное и пародическое в диалоге писателей-постмодернистов с А.С. Пушкиным. «Прогулки с Пушкиным» А. Терца, поэзия Вс. Некрасова, Т. Кибирова</w:t>
            </w:r>
          </w:p>
        </w:tc>
        <w:tc>
          <w:tcPr>
            <w:tcW w:w="891" w:type="dxa"/>
          </w:tcPr>
          <w:p w:rsidR="007C0B5E" w:rsidRPr="003C014F" w:rsidRDefault="00A60CE9" w:rsidP="007C0B5E">
            <w:pPr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660" w:type="dxa"/>
          </w:tcPr>
          <w:p w:rsidR="007C0B5E" w:rsidRPr="003C014F" w:rsidRDefault="007C0B5E" w:rsidP="007C0B5E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:rsidR="007C0B5E" w:rsidRPr="003C014F" w:rsidRDefault="007C0B5E" w:rsidP="007C0B5E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:rsidR="007C0B5E" w:rsidRPr="003C014F" w:rsidRDefault="007C0B5E" w:rsidP="007C0B5E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:rsidR="007C0B5E" w:rsidRPr="003C014F" w:rsidRDefault="007C0B5E" w:rsidP="007C0B5E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</w:tc>
      </w:tr>
      <w:tr w:rsidR="007C0B5E" w:rsidRPr="003C014F" w:rsidTr="00911B65">
        <w:trPr>
          <w:trHeight w:val="270"/>
        </w:trPr>
        <w:tc>
          <w:tcPr>
            <w:tcW w:w="2151" w:type="dxa"/>
          </w:tcPr>
          <w:p w:rsidR="007C0B5E" w:rsidRPr="003C014F" w:rsidRDefault="007C0B5E" w:rsidP="007C0B5E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 xml:space="preserve">Тема 1.3. </w:t>
            </w:r>
          </w:p>
        </w:tc>
        <w:tc>
          <w:tcPr>
            <w:tcW w:w="9498" w:type="dxa"/>
          </w:tcPr>
          <w:p w:rsidR="007C0B5E" w:rsidRPr="003C014F" w:rsidRDefault="007C0B5E" w:rsidP="007C0B5E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Влияние Н.В. Гоголя на русскую литературу последних десятилетий</w:t>
            </w:r>
          </w:p>
          <w:p w:rsidR="007C0B5E" w:rsidRPr="003C014F" w:rsidRDefault="007C0B5E" w:rsidP="007C0B5E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Влияние творчества Н.В. Гоголя на драматургию А. Вампилова («Провинциальные анекдоты»). Гоголевские истоки сатирической литературы конца XX – XXI вв. (Вен. Ерофеев, В. Пелевин,</w:t>
            </w:r>
          </w:p>
          <w:p w:rsidR="007C0B5E" w:rsidRPr="003C014F" w:rsidRDefault="007C0B5E" w:rsidP="007C0B5E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В. Сорокин</w:t>
            </w: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)</w:t>
            </w:r>
          </w:p>
        </w:tc>
        <w:tc>
          <w:tcPr>
            <w:tcW w:w="891" w:type="dxa"/>
          </w:tcPr>
          <w:p w:rsidR="007C0B5E" w:rsidRPr="003C014F" w:rsidRDefault="007C0B5E" w:rsidP="007C0B5E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660" w:type="dxa"/>
          </w:tcPr>
          <w:p w:rsidR="007C0B5E" w:rsidRPr="003C014F" w:rsidRDefault="007C0B5E" w:rsidP="007C0B5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02</w:t>
            </w:r>
          </w:p>
          <w:p w:rsidR="007C0B5E" w:rsidRPr="003C014F" w:rsidRDefault="007C0B5E" w:rsidP="007C0B5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03</w:t>
            </w:r>
          </w:p>
          <w:p w:rsidR="007C0B5E" w:rsidRPr="003C014F" w:rsidRDefault="007C0B5E" w:rsidP="007C0B5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06</w:t>
            </w:r>
          </w:p>
          <w:p w:rsidR="007C0B5E" w:rsidRPr="003C014F" w:rsidRDefault="007C0B5E" w:rsidP="007C0B5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09</w:t>
            </w:r>
          </w:p>
        </w:tc>
      </w:tr>
    </w:tbl>
    <w:p w:rsidR="00A94F20" w:rsidRDefault="00A94F20" w:rsidP="00A5419F">
      <w:pPr>
        <w:widowControl w:val="0"/>
        <w:autoSpaceDE w:val="0"/>
        <w:autoSpaceDN w:val="0"/>
        <w:spacing w:after="0" w:line="240" w:lineRule="auto"/>
        <w:rPr>
          <w:rFonts w:eastAsia="Calibri"/>
          <w:b/>
          <w:sz w:val="24"/>
          <w:lang w:val="ru-RU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51"/>
        <w:gridCol w:w="9498"/>
        <w:gridCol w:w="886"/>
        <w:gridCol w:w="1665"/>
      </w:tblGrid>
      <w:tr w:rsidR="00911B65" w:rsidRPr="003C014F" w:rsidTr="00911B65">
        <w:trPr>
          <w:trHeight w:val="1084"/>
        </w:trPr>
        <w:tc>
          <w:tcPr>
            <w:tcW w:w="2151" w:type="dxa"/>
          </w:tcPr>
          <w:p w:rsidR="00911B65" w:rsidRPr="003C014F" w:rsidRDefault="00911B65" w:rsidP="00471C64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Тема 1.4</w:t>
            </w:r>
          </w:p>
        </w:tc>
        <w:tc>
          <w:tcPr>
            <w:tcW w:w="9498" w:type="dxa"/>
          </w:tcPr>
          <w:p w:rsidR="00911B65" w:rsidRPr="003C014F" w:rsidRDefault="00911B65" w:rsidP="00471C64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Рецепция чеховской традиции в прозе второй половины XX в.</w:t>
            </w:r>
          </w:p>
          <w:p w:rsidR="00911B65" w:rsidRPr="003C014F" w:rsidRDefault="00911B65" w:rsidP="00471C64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Изображение интеллигенции в произведениях Ю. Трифонова. Роль художественной детали в малой прозе второй половины XX в. Чеховская традиция в прозе С. Довлатова (жанр, образный строй, способы создания комического)</w:t>
            </w:r>
          </w:p>
        </w:tc>
        <w:tc>
          <w:tcPr>
            <w:tcW w:w="886" w:type="dxa"/>
          </w:tcPr>
          <w:p w:rsidR="00911B65" w:rsidRPr="003C014F" w:rsidRDefault="00911B65" w:rsidP="00471C64">
            <w:pPr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665" w:type="dxa"/>
          </w:tcPr>
          <w:p w:rsidR="00911B65" w:rsidRPr="003C014F" w:rsidRDefault="00911B65" w:rsidP="00471C64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:rsidR="00911B65" w:rsidRPr="003C014F" w:rsidRDefault="00911B65" w:rsidP="00471C64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:rsidR="00911B65" w:rsidRPr="003C014F" w:rsidRDefault="00911B65" w:rsidP="00471C64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ОК 04</w:t>
            </w:r>
          </w:p>
          <w:p w:rsidR="00911B65" w:rsidRPr="003C014F" w:rsidRDefault="00911B65" w:rsidP="00471C64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ОК 05</w:t>
            </w:r>
          </w:p>
          <w:p w:rsidR="00911B65" w:rsidRPr="003C014F" w:rsidRDefault="00911B65" w:rsidP="00471C64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:rsidR="00911B65" w:rsidRPr="003C014F" w:rsidRDefault="00911B65" w:rsidP="00471C64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</w:tc>
      </w:tr>
      <w:tr w:rsidR="007C0B5E" w:rsidRPr="003C014F" w:rsidTr="00911B65">
        <w:trPr>
          <w:trHeight w:val="270"/>
        </w:trPr>
        <w:tc>
          <w:tcPr>
            <w:tcW w:w="2151" w:type="dxa"/>
          </w:tcPr>
          <w:p w:rsidR="007C0B5E" w:rsidRPr="003C014F" w:rsidRDefault="007C0B5E" w:rsidP="007C0B5E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lastRenderedPageBreak/>
              <w:t>Модуль 2</w:t>
            </w:r>
          </w:p>
          <w:p w:rsidR="007C0B5E" w:rsidRPr="003C014F" w:rsidRDefault="007C0B5E" w:rsidP="007C0B5E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(обязательный)</w:t>
            </w:r>
          </w:p>
        </w:tc>
        <w:tc>
          <w:tcPr>
            <w:tcW w:w="9498" w:type="dxa"/>
          </w:tcPr>
          <w:p w:rsidR="007C0B5E" w:rsidRPr="003C014F" w:rsidRDefault="007C0B5E" w:rsidP="007C0B5E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Литература о Великой Отечественной войне</w:t>
            </w:r>
          </w:p>
        </w:tc>
        <w:tc>
          <w:tcPr>
            <w:tcW w:w="886" w:type="dxa"/>
          </w:tcPr>
          <w:p w:rsidR="007C0B5E" w:rsidRPr="003C014F" w:rsidRDefault="007C0B5E" w:rsidP="007C0B5E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665" w:type="dxa"/>
          </w:tcPr>
          <w:p w:rsidR="007C0B5E" w:rsidRPr="003C014F" w:rsidRDefault="007C0B5E" w:rsidP="007C0B5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7C0B5E" w:rsidRPr="003C014F" w:rsidTr="00911B65">
        <w:trPr>
          <w:trHeight w:val="287"/>
        </w:trPr>
        <w:tc>
          <w:tcPr>
            <w:tcW w:w="2151" w:type="dxa"/>
            <w:vMerge w:val="restart"/>
            <w:tcBorders>
              <w:bottom w:val="single" w:sz="4" w:space="0" w:color="000000"/>
            </w:tcBorders>
          </w:tcPr>
          <w:p w:rsidR="007C0B5E" w:rsidRPr="003C014F" w:rsidRDefault="007C0B5E" w:rsidP="007C0B5E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 xml:space="preserve">Тема 2.1. </w:t>
            </w:r>
          </w:p>
        </w:tc>
        <w:tc>
          <w:tcPr>
            <w:tcW w:w="9498" w:type="dxa"/>
            <w:tcBorders>
              <w:bottom w:val="single" w:sz="4" w:space="0" w:color="000000"/>
            </w:tcBorders>
          </w:tcPr>
          <w:p w:rsidR="007C0B5E" w:rsidRPr="003C014F" w:rsidRDefault="007C0B5E" w:rsidP="007C0B5E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Классификация и периодизация литературы о Великой отечественной войне</w:t>
            </w:r>
          </w:p>
        </w:tc>
        <w:tc>
          <w:tcPr>
            <w:tcW w:w="886" w:type="dxa"/>
            <w:vMerge w:val="restart"/>
          </w:tcPr>
          <w:p w:rsidR="007C0B5E" w:rsidRPr="003C014F" w:rsidRDefault="007C0B5E" w:rsidP="007C0B5E">
            <w:pPr>
              <w:jc w:val="center"/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2</w:t>
            </w:r>
          </w:p>
          <w:p w:rsidR="007C0B5E" w:rsidRPr="003C014F" w:rsidRDefault="007C0B5E" w:rsidP="007C0B5E">
            <w:pPr>
              <w:jc w:val="center"/>
              <w:rPr>
                <w:rFonts w:eastAsia="Calibri"/>
                <w:i/>
                <w:sz w:val="24"/>
                <w:szCs w:val="24"/>
                <w:lang w:val="ru-RU"/>
              </w:rPr>
            </w:pPr>
          </w:p>
          <w:p w:rsidR="007C0B5E" w:rsidRPr="003C014F" w:rsidRDefault="007C0B5E" w:rsidP="007C0B5E">
            <w:pPr>
              <w:jc w:val="center"/>
              <w:rPr>
                <w:rFonts w:eastAsia="Calibri"/>
                <w:i/>
                <w:sz w:val="24"/>
                <w:szCs w:val="24"/>
                <w:lang w:val="ru-RU"/>
              </w:rPr>
            </w:pPr>
          </w:p>
          <w:p w:rsidR="007C0B5E" w:rsidRPr="003C014F" w:rsidRDefault="007C0B5E" w:rsidP="007C0B5E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1665" w:type="dxa"/>
            <w:vMerge w:val="restart"/>
            <w:tcBorders>
              <w:bottom w:val="single" w:sz="4" w:space="0" w:color="000000"/>
            </w:tcBorders>
          </w:tcPr>
          <w:p w:rsidR="007C0B5E" w:rsidRPr="003C014F" w:rsidRDefault="007C0B5E" w:rsidP="007C0B5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02</w:t>
            </w:r>
          </w:p>
          <w:p w:rsidR="007C0B5E" w:rsidRPr="003C014F" w:rsidRDefault="007C0B5E" w:rsidP="007C0B5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03</w:t>
            </w:r>
          </w:p>
          <w:p w:rsidR="007C0B5E" w:rsidRPr="003C014F" w:rsidRDefault="007C0B5E" w:rsidP="007C0B5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06</w:t>
            </w:r>
          </w:p>
          <w:p w:rsidR="007C0B5E" w:rsidRPr="003C014F" w:rsidRDefault="007C0B5E" w:rsidP="007C0B5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09</w:t>
            </w:r>
          </w:p>
          <w:p w:rsidR="007C0B5E" w:rsidRPr="003C014F" w:rsidRDefault="007C0B5E" w:rsidP="007C0B5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7C0B5E" w:rsidRPr="006962BF" w:rsidTr="00911B65">
        <w:trPr>
          <w:trHeight w:val="1366"/>
        </w:trPr>
        <w:tc>
          <w:tcPr>
            <w:tcW w:w="2151" w:type="dxa"/>
            <w:vMerge/>
            <w:tcBorders>
              <w:top w:val="nil"/>
              <w:bottom w:val="single" w:sz="4" w:space="0" w:color="000000"/>
            </w:tcBorders>
          </w:tcPr>
          <w:p w:rsidR="007C0B5E" w:rsidRPr="003C014F" w:rsidRDefault="007C0B5E" w:rsidP="007C0B5E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498" w:type="dxa"/>
            <w:tcBorders>
              <w:bottom w:val="single" w:sz="4" w:space="0" w:color="000000"/>
            </w:tcBorders>
          </w:tcPr>
          <w:p w:rsidR="007C0B5E" w:rsidRPr="0006256B" w:rsidRDefault="007C0B5E" w:rsidP="007C0B5E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06256B">
              <w:rPr>
                <w:rFonts w:eastAsia="Calibri"/>
                <w:b/>
                <w:sz w:val="24"/>
                <w:szCs w:val="24"/>
                <w:lang w:val="ru-RU"/>
              </w:rPr>
              <w:t>Теоретическое обучение</w:t>
            </w:r>
          </w:p>
          <w:p w:rsidR="007C0B5E" w:rsidRPr="003C014F" w:rsidRDefault="007C0B5E" w:rsidP="007C0B5E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Три поколения советской литературы о войне. Жанровое многообразие военной лирики. Классификация военной прозы по идейно-тематическому принципу.</w:t>
            </w:r>
          </w:p>
          <w:p w:rsidR="007C0B5E" w:rsidRPr="003C014F" w:rsidRDefault="007C0B5E" w:rsidP="007C0B5E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Основные темы и мотивы военной лирики. Песенная поэзия о войне. Поэтизированный образ человека в условиях войны</w:t>
            </w:r>
          </w:p>
          <w:p w:rsidR="007C0B5E" w:rsidRPr="003C014F" w:rsidRDefault="007C0B5E" w:rsidP="007C0B5E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Роль литературы non-fiction в изображении Великой Отечественной войны. Образ войны в советской художественно-документальной прозе и его внелитературные источники. «Брестская крепость» С. Смирнова, «Блокадная книга» Д. Гранина и А. Адамовича, «У войны не женское лицо» С. Алексиевич.</w:t>
            </w:r>
          </w:p>
          <w:p w:rsidR="007C0B5E" w:rsidRPr="003C014F" w:rsidRDefault="007C0B5E" w:rsidP="007C0B5E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Влияние героического эпоса на военную прозу. Традиции романа-эпопеи «Война и мир» в</w:t>
            </w:r>
          </w:p>
          <w:p w:rsidR="007C0B5E" w:rsidRPr="003C014F" w:rsidRDefault="007C0B5E" w:rsidP="007C0B5E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произведениях К. Симонова, В. Гроссмана</w:t>
            </w:r>
          </w:p>
        </w:tc>
        <w:tc>
          <w:tcPr>
            <w:tcW w:w="886" w:type="dxa"/>
            <w:vMerge/>
            <w:tcBorders>
              <w:bottom w:val="single" w:sz="4" w:space="0" w:color="000000"/>
            </w:tcBorders>
          </w:tcPr>
          <w:p w:rsidR="007C0B5E" w:rsidRPr="003C014F" w:rsidRDefault="007C0B5E" w:rsidP="007C0B5E">
            <w:pPr>
              <w:jc w:val="center"/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  <w:tc>
          <w:tcPr>
            <w:tcW w:w="1665" w:type="dxa"/>
            <w:vMerge/>
            <w:tcBorders>
              <w:bottom w:val="single" w:sz="4" w:space="0" w:color="000000"/>
            </w:tcBorders>
          </w:tcPr>
          <w:p w:rsidR="007C0B5E" w:rsidRPr="003C014F" w:rsidRDefault="007C0B5E" w:rsidP="007C0B5E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7C0B5E" w:rsidRPr="003C014F" w:rsidTr="00911B65">
        <w:trPr>
          <w:trHeight w:val="827"/>
        </w:trPr>
        <w:tc>
          <w:tcPr>
            <w:tcW w:w="2151" w:type="dxa"/>
          </w:tcPr>
          <w:p w:rsidR="007C0B5E" w:rsidRPr="003C014F" w:rsidRDefault="007C0B5E" w:rsidP="007C0B5E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 xml:space="preserve">Тема 2.2. </w:t>
            </w:r>
          </w:p>
          <w:p w:rsidR="007C0B5E" w:rsidRPr="003C014F" w:rsidRDefault="007C0B5E" w:rsidP="007C0B5E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498" w:type="dxa"/>
          </w:tcPr>
          <w:p w:rsidR="007C0B5E" w:rsidRPr="003C014F" w:rsidRDefault="007C0B5E" w:rsidP="007C0B5E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Лейтенантская проза</w:t>
            </w:r>
          </w:p>
          <w:p w:rsidR="007C0B5E" w:rsidRPr="003C014F" w:rsidRDefault="007C0B5E" w:rsidP="007C0B5E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Образ лейтенанта в советской военной повести. Биография писателей-фронтовиков и ее переосмысление в художественном повествовании. Язык лейтенантской прозы</w:t>
            </w:r>
          </w:p>
          <w:p w:rsidR="007C0B5E" w:rsidRPr="003C014F" w:rsidRDefault="007C0B5E" w:rsidP="007C0B5E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Окопная правда произведений В. Некрасова и В. Богомолова. Роль детали в военной прозе</w:t>
            </w: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.</w:t>
            </w:r>
          </w:p>
          <w:p w:rsidR="007C0B5E" w:rsidRPr="003C014F" w:rsidRDefault="007C0B5E" w:rsidP="007C0B5E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Трансформация проблематики и поэтики литературного произведения в его киновоплощении (художественный фильмы А. Иванова «Солдаты» и А. Тарковского «Иваново детство»)</w:t>
            </w:r>
          </w:p>
        </w:tc>
        <w:tc>
          <w:tcPr>
            <w:tcW w:w="886" w:type="dxa"/>
          </w:tcPr>
          <w:p w:rsidR="007C0B5E" w:rsidRPr="003C014F" w:rsidRDefault="007C0B5E" w:rsidP="007C0B5E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665" w:type="dxa"/>
          </w:tcPr>
          <w:p w:rsidR="007C0B5E" w:rsidRPr="003C014F" w:rsidRDefault="007C0B5E" w:rsidP="007C0B5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02</w:t>
            </w:r>
          </w:p>
          <w:p w:rsidR="007C0B5E" w:rsidRPr="003C014F" w:rsidRDefault="007C0B5E" w:rsidP="007C0B5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03</w:t>
            </w:r>
          </w:p>
          <w:p w:rsidR="007C0B5E" w:rsidRPr="003C014F" w:rsidRDefault="007C0B5E" w:rsidP="007C0B5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04</w:t>
            </w:r>
          </w:p>
          <w:p w:rsidR="007C0B5E" w:rsidRPr="003C014F" w:rsidRDefault="007C0B5E" w:rsidP="007C0B5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05</w:t>
            </w:r>
          </w:p>
          <w:p w:rsidR="007C0B5E" w:rsidRPr="003C014F" w:rsidRDefault="007C0B5E" w:rsidP="007C0B5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06</w:t>
            </w:r>
          </w:p>
          <w:p w:rsidR="007C0B5E" w:rsidRPr="003C014F" w:rsidRDefault="007C0B5E" w:rsidP="007C0B5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09</w:t>
            </w:r>
          </w:p>
        </w:tc>
      </w:tr>
      <w:tr w:rsidR="00911B65" w:rsidRPr="006962BF" w:rsidTr="00911B65">
        <w:trPr>
          <w:trHeight w:val="659"/>
        </w:trPr>
        <w:tc>
          <w:tcPr>
            <w:tcW w:w="2151" w:type="dxa"/>
          </w:tcPr>
          <w:p w:rsidR="00911B65" w:rsidRPr="003C014F" w:rsidRDefault="00911B65" w:rsidP="00471C64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</w:p>
        </w:tc>
        <w:tc>
          <w:tcPr>
            <w:tcW w:w="9498" w:type="dxa"/>
          </w:tcPr>
          <w:p w:rsidR="00911B65" w:rsidRPr="003C014F" w:rsidRDefault="00911B65" w:rsidP="00471C64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Содержание вариативных прикладных модулей</w:t>
            </w:r>
          </w:p>
          <w:p w:rsidR="00911B65" w:rsidRPr="003C014F" w:rsidRDefault="00911B65" w:rsidP="00471C64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(профессионально ориентированное)*</w:t>
            </w:r>
          </w:p>
        </w:tc>
        <w:tc>
          <w:tcPr>
            <w:tcW w:w="886" w:type="dxa"/>
          </w:tcPr>
          <w:p w:rsidR="00911B65" w:rsidRPr="003C014F" w:rsidRDefault="00911B65" w:rsidP="00471C64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1665" w:type="dxa"/>
          </w:tcPr>
          <w:p w:rsidR="00911B65" w:rsidRPr="003C014F" w:rsidRDefault="00911B65" w:rsidP="00471C64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3800F5" w:rsidRPr="003C014F" w:rsidTr="00911B65">
        <w:trPr>
          <w:trHeight w:val="603"/>
        </w:trPr>
        <w:tc>
          <w:tcPr>
            <w:tcW w:w="2151" w:type="dxa"/>
          </w:tcPr>
          <w:p w:rsidR="003800F5" w:rsidRPr="003C014F" w:rsidRDefault="003800F5" w:rsidP="003800F5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Модуль 3</w:t>
            </w:r>
          </w:p>
          <w:p w:rsidR="003800F5" w:rsidRPr="003C014F" w:rsidRDefault="003800F5" w:rsidP="003800F5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(вариативный)</w:t>
            </w:r>
          </w:p>
        </w:tc>
        <w:tc>
          <w:tcPr>
            <w:tcW w:w="9498" w:type="dxa"/>
          </w:tcPr>
          <w:p w:rsidR="003800F5" w:rsidRPr="003C014F" w:rsidRDefault="003800F5" w:rsidP="003800F5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Специфика литературы как вида искусства и современный литературный процесс</w:t>
            </w:r>
          </w:p>
        </w:tc>
        <w:tc>
          <w:tcPr>
            <w:tcW w:w="886" w:type="dxa"/>
          </w:tcPr>
          <w:p w:rsidR="003800F5" w:rsidRPr="003C014F" w:rsidRDefault="003800F5" w:rsidP="003800F5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6</w:t>
            </w:r>
          </w:p>
        </w:tc>
        <w:tc>
          <w:tcPr>
            <w:tcW w:w="1665" w:type="dxa"/>
          </w:tcPr>
          <w:p w:rsidR="003800F5" w:rsidRPr="003C014F" w:rsidRDefault="003800F5" w:rsidP="003800F5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3800F5" w:rsidRPr="006962BF" w:rsidTr="00911B65">
        <w:trPr>
          <w:trHeight w:val="603"/>
        </w:trPr>
        <w:tc>
          <w:tcPr>
            <w:tcW w:w="2151" w:type="dxa"/>
          </w:tcPr>
          <w:p w:rsidR="003800F5" w:rsidRPr="003C014F" w:rsidRDefault="003800F5" w:rsidP="003800F5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Тема 3.1</w:t>
            </w:r>
          </w:p>
        </w:tc>
        <w:tc>
          <w:tcPr>
            <w:tcW w:w="9498" w:type="dxa"/>
          </w:tcPr>
          <w:p w:rsidR="003800F5" w:rsidRPr="0006256B" w:rsidRDefault="003800F5" w:rsidP="003800F5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06256B">
              <w:rPr>
                <w:rFonts w:eastAsia="Calibri"/>
                <w:b/>
                <w:sz w:val="24"/>
                <w:szCs w:val="24"/>
                <w:lang w:val="ru-RU"/>
              </w:rPr>
              <w:t>Основные принципы классической эстетики</w:t>
            </w:r>
          </w:p>
          <w:p w:rsidR="003800F5" w:rsidRPr="0006256B" w:rsidRDefault="003800F5" w:rsidP="003800F5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06256B">
              <w:rPr>
                <w:rFonts w:eastAsia="Calibri"/>
                <w:b/>
                <w:sz w:val="24"/>
                <w:szCs w:val="24"/>
                <w:lang w:val="ru-RU"/>
              </w:rPr>
              <w:t>Теоретическое обучение</w:t>
            </w:r>
          </w:p>
          <w:p w:rsidR="003800F5" w:rsidRPr="003C014F" w:rsidRDefault="003800F5" w:rsidP="003800F5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Признаки эстетически значимого объекта. Целостность и завершенность литературного произведения. Уникальность произведения искусства. Специфика эстетических эмоций</w:t>
            </w:r>
          </w:p>
        </w:tc>
        <w:tc>
          <w:tcPr>
            <w:tcW w:w="886" w:type="dxa"/>
          </w:tcPr>
          <w:p w:rsidR="003800F5" w:rsidRPr="003C014F" w:rsidRDefault="003800F5" w:rsidP="003800F5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665" w:type="dxa"/>
          </w:tcPr>
          <w:p w:rsidR="003800F5" w:rsidRPr="003C014F" w:rsidRDefault="003800F5" w:rsidP="003800F5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02</w:t>
            </w:r>
          </w:p>
          <w:p w:rsidR="003800F5" w:rsidRPr="003C014F" w:rsidRDefault="003800F5" w:rsidP="003800F5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03</w:t>
            </w:r>
          </w:p>
          <w:p w:rsidR="003800F5" w:rsidRPr="003C014F" w:rsidRDefault="003800F5" w:rsidP="003800F5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06</w:t>
            </w:r>
          </w:p>
          <w:p w:rsidR="003800F5" w:rsidRPr="003C014F" w:rsidRDefault="003800F5" w:rsidP="003800F5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 xml:space="preserve">ОК 09 </w:t>
            </w:r>
          </w:p>
          <w:p w:rsidR="003800F5" w:rsidRPr="003C014F" w:rsidRDefault="00A60CE9" w:rsidP="003800F5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ПК 1.3</w:t>
            </w:r>
          </w:p>
        </w:tc>
      </w:tr>
      <w:tr w:rsidR="003800F5" w:rsidRPr="006962BF" w:rsidTr="00911B65">
        <w:trPr>
          <w:trHeight w:val="603"/>
        </w:trPr>
        <w:tc>
          <w:tcPr>
            <w:tcW w:w="2151" w:type="dxa"/>
          </w:tcPr>
          <w:p w:rsidR="003800F5" w:rsidRPr="003C014F" w:rsidRDefault="003800F5" w:rsidP="003800F5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Тема 3.2</w:t>
            </w:r>
          </w:p>
        </w:tc>
        <w:tc>
          <w:tcPr>
            <w:tcW w:w="9498" w:type="dxa"/>
          </w:tcPr>
          <w:p w:rsidR="003800F5" w:rsidRPr="003C014F" w:rsidRDefault="003800F5" w:rsidP="003800F5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Художественный образ в литературе и других видах искусства</w:t>
            </w:r>
          </w:p>
          <w:p w:rsidR="003800F5" w:rsidRPr="003C014F" w:rsidRDefault="003800F5" w:rsidP="003800F5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Категория образа в искусстве и за его пределами. Литературоведческие концепции художественного образа (Аристотель, А.Н. Веселовский, А.А. Потебня)</w:t>
            </w:r>
          </w:p>
        </w:tc>
        <w:tc>
          <w:tcPr>
            <w:tcW w:w="886" w:type="dxa"/>
          </w:tcPr>
          <w:p w:rsidR="003800F5" w:rsidRPr="003C014F" w:rsidRDefault="003800F5" w:rsidP="003800F5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665" w:type="dxa"/>
          </w:tcPr>
          <w:p w:rsidR="003800F5" w:rsidRPr="003C014F" w:rsidRDefault="003800F5" w:rsidP="003800F5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02</w:t>
            </w:r>
          </w:p>
          <w:p w:rsidR="003800F5" w:rsidRPr="003C014F" w:rsidRDefault="003800F5" w:rsidP="003800F5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03</w:t>
            </w:r>
          </w:p>
          <w:p w:rsidR="003800F5" w:rsidRPr="003C014F" w:rsidRDefault="003800F5" w:rsidP="003800F5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06</w:t>
            </w:r>
          </w:p>
          <w:p w:rsidR="003800F5" w:rsidRPr="003C014F" w:rsidRDefault="003800F5" w:rsidP="003800F5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09</w:t>
            </w:r>
          </w:p>
          <w:p w:rsidR="003800F5" w:rsidRPr="003C014F" w:rsidRDefault="00A60CE9" w:rsidP="003800F5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lastRenderedPageBreak/>
              <w:t>ПК 1.3</w:t>
            </w:r>
            <w:r w:rsidR="003800F5" w:rsidRPr="003C014F">
              <w:rPr>
                <w:rFonts w:eastAsia="Calibri"/>
                <w:i/>
                <w:sz w:val="24"/>
                <w:szCs w:val="24"/>
                <w:lang w:val="ru-RU"/>
              </w:rPr>
              <w:t xml:space="preserve">. </w:t>
            </w:r>
          </w:p>
        </w:tc>
      </w:tr>
      <w:tr w:rsidR="003800F5" w:rsidRPr="006962BF" w:rsidTr="00911B65">
        <w:trPr>
          <w:trHeight w:val="603"/>
        </w:trPr>
        <w:tc>
          <w:tcPr>
            <w:tcW w:w="2151" w:type="dxa"/>
          </w:tcPr>
          <w:p w:rsidR="003800F5" w:rsidRPr="003C014F" w:rsidRDefault="003800F5" w:rsidP="003800F5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lastRenderedPageBreak/>
              <w:t>Тема 3.3</w:t>
            </w:r>
          </w:p>
        </w:tc>
        <w:tc>
          <w:tcPr>
            <w:tcW w:w="9498" w:type="dxa"/>
          </w:tcPr>
          <w:p w:rsidR="003800F5" w:rsidRPr="003C014F" w:rsidRDefault="003800F5" w:rsidP="003800F5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Рецепция современной литературы в других видах искусства</w:t>
            </w:r>
          </w:p>
          <w:p w:rsidR="003800F5" w:rsidRPr="003C014F" w:rsidRDefault="003800F5" w:rsidP="003800F5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Трансформация художественного образа при переводе литературы на язык других видов искусства (экранизации литературных произведений второй половины XX в., песни на стихи советских поэтов)</w:t>
            </w:r>
          </w:p>
        </w:tc>
        <w:tc>
          <w:tcPr>
            <w:tcW w:w="886" w:type="dxa"/>
          </w:tcPr>
          <w:p w:rsidR="003800F5" w:rsidRPr="003C014F" w:rsidRDefault="003800F5" w:rsidP="003800F5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665" w:type="dxa"/>
          </w:tcPr>
          <w:p w:rsidR="003800F5" w:rsidRPr="003C014F" w:rsidRDefault="003800F5" w:rsidP="003800F5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02</w:t>
            </w:r>
          </w:p>
          <w:p w:rsidR="003800F5" w:rsidRPr="003C014F" w:rsidRDefault="003800F5" w:rsidP="003800F5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03</w:t>
            </w:r>
          </w:p>
          <w:p w:rsidR="003800F5" w:rsidRPr="003C014F" w:rsidRDefault="003800F5" w:rsidP="003800F5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06</w:t>
            </w:r>
          </w:p>
          <w:p w:rsidR="003800F5" w:rsidRPr="003C014F" w:rsidRDefault="003800F5" w:rsidP="003800F5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09</w:t>
            </w:r>
          </w:p>
          <w:p w:rsidR="003800F5" w:rsidRPr="003C014F" w:rsidRDefault="00A60CE9" w:rsidP="003800F5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ПК 1.3</w:t>
            </w:r>
          </w:p>
        </w:tc>
      </w:tr>
      <w:tr w:rsidR="003800F5" w:rsidRPr="003C014F" w:rsidTr="00911B65">
        <w:trPr>
          <w:trHeight w:val="603"/>
        </w:trPr>
        <w:tc>
          <w:tcPr>
            <w:tcW w:w="2151" w:type="dxa"/>
          </w:tcPr>
          <w:p w:rsidR="003800F5" w:rsidRPr="003C014F" w:rsidRDefault="003800F5" w:rsidP="003800F5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Модуль 4</w:t>
            </w:r>
          </w:p>
          <w:p w:rsidR="003800F5" w:rsidRPr="003C014F" w:rsidRDefault="003800F5" w:rsidP="003800F5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(вариативный)</w:t>
            </w:r>
          </w:p>
        </w:tc>
        <w:tc>
          <w:tcPr>
            <w:tcW w:w="9498" w:type="dxa"/>
          </w:tcPr>
          <w:p w:rsidR="003800F5" w:rsidRPr="003C014F" w:rsidRDefault="003800F5" w:rsidP="003800F5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Литература эпохи оттепели</w:t>
            </w:r>
          </w:p>
        </w:tc>
        <w:tc>
          <w:tcPr>
            <w:tcW w:w="886" w:type="dxa"/>
          </w:tcPr>
          <w:p w:rsidR="003800F5" w:rsidRPr="003C014F" w:rsidRDefault="003800F5" w:rsidP="003800F5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i/>
                <w:sz w:val="24"/>
                <w:szCs w:val="24"/>
                <w:lang w:val="ru-RU"/>
              </w:rPr>
              <w:t>6</w:t>
            </w:r>
          </w:p>
        </w:tc>
        <w:tc>
          <w:tcPr>
            <w:tcW w:w="1665" w:type="dxa"/>
          </w:tcPr>
          <w:p w:rsidR="003800F5" w:rsidRPr="003C014F" w:rsidRDefault="003800F5" w:rsidP="003800F5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3800F5" w:rsidRPr="006962BF" w:rsidTr="00911B65">
        <w:trPr>
          <w:trHeight w:val="603"/>
        </w:trPr>
        <w:tc>
          <w:tcPr>
            <w:tcW w:w="2151" w:type="dxa"/>
          </w:tcPr>
          <w:p w:rsidR="003800F5" w:rsidRPr="003C014F" w:rsidRDefault="003800F5" w:rsidP="003800F5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Тема 4.1</w:t>
            </w:r>
          </w:p>
        </w:tc>
        <w:tc>
          <w:tcPr>
            <w:tcW w:w="9498" w:type="dxa"/>
          </w:tcPr>
          <w:p w:rsidR="003800F5" w:rsidRPr="003C014F" w:rsidRDefault="003800F5" w:rsidP="003800F5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Литературная ситуация 1950-х – 60-х гг.</w:t>
            </w:r>
          </w:p>
          <w:p w:rsidR="003800F5" w:rsidRPr="0006256B" w:rsidRDefault="003800F5" w:rsidP="003800F5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06256B">
              <w:rPr>
                <w:rFonts w:eastAsia="Calibri"/>
                <w:b/>
                <w:sz w:val="24"/>
                <w:szCs w:val="24"/>
                <w:lang w:val="ru-RU"/>
              </w:rPr>
              <w:t>Теоретическое обучение</w:t>
            </w:r>
          </w:p>
          <w:p w:rsidR="003800F5" w:rsidRPr="003C014F" w:rsidRDefault="003800F5" w:rsidP="003800F5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Влияние развенчания культа личности Сталина на литературу и искусство 1950-х – 1960-х гг. Расширение тематического и художественного диапазона литературы оттепели. Литературные направления и течения середины XX в.</w:t>
            </w:r>
          </w:p>
        </w:tc>
        <w:tc>
          <w:tcPr>
            <w:tcW w:w="886" w:type="dxa"/>
          </w:tcPr>
          <w:p w:rsidR="003800F5" w:rsidRPr="003C014F" w:rsidRDefault="003800F5" w:rsidP="003800F5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665" w:type="dxa"/>
          </w:tcPr>
          <w:p w:rsidR="003800F5" w:rsidRPr="003C014F" w:rsidRDefault="003800F5" w:rsidP="003800F5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02</w:t>
            </w:r>
          </w:p>
          <w:p w:rsidR="003800F5" w:rsidRPr="003C014F" w:rsidRDefault="003800F5" w:rsidP="003800F5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03</w:t>
            </w:r>
          </w:p>
          <w:p w:rsidR="003800F5" w:rsidRPr="003C014F" w:rsidRDefault="003800F5" w:rsidP="003800F5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06</w:t>
            </w:r>
          </w:p>
          <w:p w:rsidR="003800F5" w:rsidRPr="003C014F" w:rsidRDefault="003800F5" w:rsidP="003800F5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09</w:t>
            </w:r>
          </w:p>
          <w:p w:rsidR="003800F5" w:rsidRPr="003C014F" w:rsidRDefault="00A60CE9" w:rsidP="003800F5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ПК 1.3</w:t>
            </w:r>
          </w:p>
        </w:tc>
      </w:tr>
      <w:tr w:rsidR="003800F5" w:rsidRPr="006962BF" w:rsidTr="00911B65">
        <w:trPr>
          <w:trHeight w:val="603"/>
        </w:trPr>
        <w:tc>
          <w:tcPr>
            <w:tcW w:w="2151" w:type="dxa"/>
          </w:tcPr>
          <w:p w:rsidR="003800F5" w:rsidRPr="003C014F" w:rsidRDefault="003800F5" w:rsidP="003800F5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Тема 4.2</w:t>
            </w:r>
          </w:p>
        </w:tc>
        <w:tc>
          <w:tcPr>
            <w:tcW w:w="9498" w:type="dxa"/>
          </w:tcPr>
          <w:p w:rsidR="003800F5" w:rsidRPr="003C014F" w:rsidRDefault="003800F5" w:rsidP="003800F5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«Поэтический бум» эпохи оттепели</w:t>
            </w:r>
          </w:p>
          <w:p w:rsidR="003800F5" w:rsidRPr="003C014F" w:rsidRDefault="003800F5" w:rsidP="003800F5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Поэзия шестидесятников. «Громкая» и «тихая» лирика. Авторская песня. Зарождение рок- поэзии. Гражданские темы и лиризм «оттепельной» поэзии</w:t>
            </w:r>
          </w:p>
        </w:tc>
        <w:tc>
          <w:tcPr>
            <w:tcW w:w="886" w:type="dxa"/>
          </w:tcPr>
          <w:p w:rsidR="003800F5" w:rsidRPr="003C014F" w:rsidRDefault="003800F5" w:rsidP="003800F5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665" w:type="dxa"/>
          </w:tcPr>
          <w:p w:rsidR="003800F5" w:rsidRPr="003C014F" w:rsidRDefault="003800F5" w:rsidP="003800F5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02</w:t>
            </w:r>
          </w:p>
          <w:p w:rsidR="003800F5" w:rsidRPr="003C014F" w:rsidRDefault="003800F5" w:rsidP="003800F5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03</w:t>
            </w:r>
          </w:p>
          <w:p w:rsidR="003800F5" w:rsidRPr="003C014F" w:rsidRDefault="003800F5" w:rsidP="003800F5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06</w:t>
            </w:r>
          </w:p>
          <w:p w:rsidR="003800F5" w:rsidRPr="003C014F" w:rsidRDefault="003800F5" w:rsidP="003800F5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09</w:t>
            </w:r>
          </w:p>
          <w:p w:rsidR="003800F5" w:rsidRPr="003C014F" w:rsidRDefault="00A60CE9" w:rsidP="003800F5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ПК 1.3</w:t>
            </w:r>
          </w:p>
        </w:tc>
      </w:tr>
      <w:tr w:rsidR="003800F5" w:rsidRPr="006962BF" w:rsidTr="00911B65">
        <w:trPr>
          <w:trHeight w:val="603"/>
        </w:trPr>
        <w:tc>
          <w:tcPr>
            <w:tcW w:w="2151" w:type="dxa"/>
          </w:tcPr>
          <w:p w:rsidR="003800F5" w:rsidRPr="003C014F" w:rsidRDefault="003800F5" w:rsidP="003800F5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Тема 4.3</w:t>
            </w:r>
          </w:p>
        </w:tc>
        <w:tc>
          <w:tcPr>
            <w:tcW w:w="9498" w:type="dxa"/>
          </w:tcPr>
          <w:p w:rsidR="003800F5" w:rsidRPr="003C014F" w:rsidRDefault="003800F5" w:rsidP="003800F5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Ироническая проза</w:t>
            </w:r>
          </w:p>
          <w:p w:rsidR="003800F5" w:rsidRPr="003C014F" w:rsidRDefault="003800F5" w:rsidP="003800F5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Переосмысление традиций А.П. Чехова в прозе В. Аксенова и Ф. Искандера. Генезис и типология героя иронической прозы. Способы создания комического</w:t>
            </w:r>
          </w:p>
        </w:tc>
        <w:tc>
          <w:tcPr>
            <w:tcW w:w="886" w:type="dxa"/>
          </w:tcPr>
          <w:p w:rsidR="003800F5" w:rsidRPr="003C014F" w:rsidRDefault="003800F5" w:rsidP="003800F5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665" w:type="dxa"/>
          </w:tcPr>
          <w:p w:rsidR="003800F5" w:rsidRPr="003C014F" w:rsidRDefault="003800F5" w:rsidP="003800F5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02</w:t>
            </w:r>
          </w:p>
          <w:p w:rsidR="003800F5" w:rsidRPr="003C014F" w:rsidRDefault="003800F5" w:rsidP="003800F5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03</w:t>
            </w:r>
          </w:p>
          <w:p w:rsidR="003800F5" w:rsidRPr="003C014F" w:rsidRDefault="003800F5" w:rsidP="003800F5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06</w:t>
            </w:r>
          </w:p>
          <w:p w:rsidR="003800F5" w:rsidRPr="003C014F" w:rsidRDefault="003800F5" w:rsidP="003800F5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09</w:t>
            </w:r>
          </w:p>
          <w:p w:rsidR="003800F5" w:rsidRPr="003C014F" w:rsidRDefault="00A60CE9" w:rsidP="003800F5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ПК 1.3</w:t>
            </w:r>
          </w:p>
        </w:tc>
      </w:tr>
      <w:tr w:rsidR="003800F5" w:rsidRPr="003C014F" w:rsidTr="00911B65">
        <w:trPr>
          <w:trHeight w:val="603"/>
        </w:trPr>
        <w:tc>
          <w:tcPr>
            <w:tcW w:w="2151" w:type="dxa"/>
          </w:tcPr>
          <w:p w:rsidR="003800F5" w:rsidRPr="003C014F" w:rsidRDefault="003800F5" w:rsidP="003800F5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Модуль 5</w:t>
            </w:r>
          </w:p>
          <w:p w:rsidR="003800F5" w:rsidRPr="003C014F" w:rsidRDefault="003800F5" w:rsidP="003800F5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(вариативный)</w:t>
            </w:r>
          </w:p>
        </w:tc>
        <w:tc>
          <w:tcPr>
            <w:tcW w:w="9498" w:type="dxa"/>
          </w:tcPr>
          <w:p w:rsidR="003800F5" w:rsidRPr="003C014F" w:rsidRDefault="003800F5" w:rsidP="003800F5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Деревенская и городская проза в литературном процессе 1960–90-х гг.</w:t>
            </w:r>
          </w:p>
        </w:tc>
        <w:tc>
          <w:tcPr>
            <w:tcW w:w="886" w:type="dxa"/>
          </w:tcPr>
          <w:p w:rsidR="003800F5" w:rsidRPr="003C014F" w:rsidRDefault="003800F5" w:rsidP="003800F5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i/>
                <w:sz w:val="24"/>
                <w:szCs w:val="24"/>
                <w:lang w:val="ru-RU"/>
              </w:rPr>
              <w:t>6</w:t>
            </w:r>
          </w:p>
        </w:tc>
        <w:tc>
          <w:tcPr>
            <w:tcW w:w="1665" w:type="dxa"/>
          </w:tcPr>
          <w:p w:rsidR="003800F5" w:rsidRPr="003C014F" w:rsidRDefault="003800F5" w:rsidP="003800F5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3800F5" w:rsidRPr="006962BF" w:rsidTr="00911B65">
        <w:trPr>
          <w:trHeight w:val="603"/>
        </w:trPr>
        <w:tc>
          <w:tcPr>
            <w:tcW w:w="2151" w:type="dxa"/>
          </w:tcPr>
          <w:p w:rsidR="003800F5" w:rsidRPr="003C014F" w:rsidRDefault="003800F5" w:rsidP="003800F5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Тема 5.1</w:t>
            </w:r>
          </w:p>
        </w:tc>
        <w:tc>
          <w:tcPr>
            <w:tcW w:w="9498" w:type="dxa"/>
          </w:tcPr>
          <w:p w:rsidR="003800F5" w:rsidRPr="003C014F" w:rsidRDefault="003800F5" w:rsidP="003800F5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Истоки деревенской прозы</w:t>
            </w:r>
          </w:p>
          <w:p w:rsidR="003800F5" w:rsidRPr="003C014F" w:rsidRDefault="003800F5" w:rsidP="003800F5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 xml:space="preserve">Теоретическое обучение, </w:t>
            </w:r>
          </w:p>
          <w:p w:rsidR="003800F5" w:rsidRPr="003C014F" w:rsidRDefault="003800F5" w:rsidP="003800F5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Творчество Е. Дороша и В. Овечкина как предтечей деревенской прозы. Влияние на деревенскую прозу рассказа А. Солженицына «Матренин двор»</w:t>
            </w:r>
          </w:p>
        </w:tc>
        <w:tc>
          <w:tcPr>
            <w:tcW w:w="886" w:type="dxa"/>
          </w:tcPr>
          <w:p w:rsidR="003800F5" w:rsidRPr="003C014F" w:rsidRDefault="003800F5" w:rsidP="003800F5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665" w:type="dxa"/>
          </w:tcPr>
          <w:p w:rsidR="003800F5" w:rsidRPr="003C014F" w:rsidRDefault="003800F5" w:rsidP="003800F5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02</w:t>
            </w:r>
          </w:p>
          <w:p w:rsidR="003800F5" w:rsidRPr="003C014F" w:rsidRDefault="003800F5" w:rsidP="003800F5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03</w:t>
            </w:r>
          </w:p>
          <w:p w:rsidR="003800F5" w:rsidRPr="003C014F" w:rsidRDefault="003800F5" w:rsidP="003800F5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06</w:t>
            </w:r>
          </w:p>
          <w:p w:rsidR="003800F5" w:rsidRPr="003C014F" w:rsidRDefault="003800F5" w:rsidP="003800F5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09</w:t>
            </w:r>
          </w:p>
          <w:p w:rsidR="003800F5" w:rsidRPr="003C014F" w:rsidRDefault="00A60CE9" w:rsidP="003800F5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ПК 1.3</w:t>
            </w:r>
          </w:p>
        </w:tc>
      </w:tr>
      <w:tr w:rsidR="003800F5" w:rsidRPr="000E4AF3" w:rsidTr="00911B65">
        <w:trPr>
          <w:trHeight w:val="603"/>
        </w:trPr>
        <w:tc>
          <w:tcPr>
            <w:tcW w:w="2151" w:type="dxa"/>
          </w:tcPr>
          <w:p w:rsidR="003800F5" w:rsidRPr="003C014F" w:rsidRDefault="003800F5" w:rsidP="003800F5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Тема 5.2</w:t>
            </w:r>
          </w:p>
        </w:tc>
        <w:tc>
          <w:tcPr>
            <w:tcW w:w="9498" w:type="dxa"/>
          </w:tcPr>
          <w:p w:rsidR="003800F5" w:rsidRPr="003C014F" w:rsidRDefault="003800F5" w:rsidP="003800F5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Образ русской деревни в литературном творчестве представителей разных регионов России</w:t>
            </w:r>
          </w:p>
          <w:p w:rsidR="003800F5" w:rsidRPr="003C014F" w:rsidRDefault="003800F5" w:rsidP="003800F5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 xml:space="preserve">Региональная специфика деревенской прозы. Образ русской деревни в творчестве </w:t>
            </w:r>
            <w:r w:rsidRPr="003C014F">
              <w:rPr>
                <w:rFonts w:eastAsia="Calibri"/>
                <w:sz w:val="24"/>
                <w:szCs w:val="24"/>
                <w:lang w:val="ru-RU"/>
              </w:rPr>
              <w:lastRenderedPageBreak/>
              <w:t>сибирских писателей (В. Распутин, В. Астафьев)</w:t>
            </w:r>
          </w:p>
        </w:tc>
        <w:tc>
          <w:tcPr>
            <w:tcW w:w="886" w:type="dxa"/>
          </w:tcPr>
          <w:p w:rsidR="003800F5" w:rsidRPr="003C014F" w:rsidRDefault="003800F5" w:rsidP="003800F5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i/>
                <w:sz w:val="24"/>
                <w:szCs w:val="24"/>
                <w:lang w:val="ru-RU"/>
              </w:rPr>
              <w:lastRenderedPageBreak/>
              <w:t>2</w:t>
            </w:r>
          </w:p>
        </w:tc>
        <w:tc>
          <w:tcPr>
            <w:tcW w:w="1665" w:type="dxa"/>
          </w:tcPr>
          <w:p w:rsidR="003800F5" w:rsidRPr="003C014F" w:rsidRDefault="003800F5" w:rsidP="003800F5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02</w:t>
            </w:r>
          </w:p>
          <w:p w:rsidR="003800F5" w:rsidRPr="003C014F" w:rsidRDefault="003800F5" w:rsidP="003800F5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03</w:t>
            </w:r>
          </w:p>
          <w:p w:rsidR="003800F5" w:rsidRPr="003C014F" w:rsidRDefault="003800F5" w:rsidP="003800F5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06</w:t>
            </w:r>
          </w:p>
          <w:p w:rsidR="003800F5" w:rsidRPr="003C014F" w:rsidRDefault="003800F5" w:rsidP="003800F5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lastRenderedPageBreak/>
              <w:t>ОК 09</w:t>
            </w:r>
          </w:p>
          <w:p w:rsidR="003800F5" w:rsidRPr="003C014F" w:rsidRDefault="00A60CE9" w:rsidP="003800F5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ПК 1.3</w:t>
            </w:r>
          </w:p>
        </w:tc>
      </w:tr>
      <w:tr w:rsidR="003800F5" w:rsidRPr="003C014F" w:rsidTr="00911B65">
        <w:trPr>
          <w:trHeight w:val="603"/>
        </w:trPr>
        <w:tc>
          <w:tcPr>
            <w:tcW w:w="2151" w:type="dxa"/>
          </w:tcPr>
          <w:p w:rsidR="003800F5" w:rsidRPr="003C014F" w:rsidRDefault="003800F5" w:rsidP="003800F5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lastRenderedPageBreak/>
              <w:t>Тема 5.3</w:t>
            </w:r>
          </w:p>
        </w:tc>
        <w:tc>
          <w:tcPr>
            <w:tcW w:w="9498" w:type="dxa"/>
          </w:tcPr>
          <w:p w:rsidR="003800F5" w:rsidRPr="003C014F" w:rsidRDefault="003800F5" w:rsidP="003800F5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Городская проза и «жестокая» проза</w:t>
            </w:r>
          </w:p>
          <w:p w:rsidR="003800F5" w:rsidRPr="003C014F" w:rsidRDefault="003800F5" w:rsidP="003800F5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Образ города в творчестве советских писателей второй половины XX в. Ю. Трифонов как основоположник городской прозы. Влияние городской прозы на «другую» («жестокую») прозу (Т. Толстая, Л. Петрушевская, Н. Садур и др.)</w:t>
            </w:r>
          </w:p>
        </w:tc>
        <w:tc>
          <w:tcPr>
            <w:tcW w:w="886" w:type="dxa"/>
          </w:tcPr>
          <w:p w:rsidR="003800F5" w:rsidRPr="003C014F" w:rsidRDefault="003800F5" w:rsidP="003800F5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665" w:type="dxa"/>
          </w:tcPr>
          <w:p w:rsidR="003800F5" w:rsidRPr="003C014F" w:rsidRDefault="003800F5" w:rsidP="003800F5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02</w:t>
            </w:r>
          </w:p>
          <w:p w:rsidR="003800F5" w:rsidRPr="003C014F" w:rsidRDefault="003800F5" w:rsidP="003800F5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03</w:t>
            </w:r>
          </w:p>
          <w:p w:rsidR="003800F5" w:rsidRPr="003C014F" w:rsidRDefault="003800F5" w:rsidP="003800F5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04</w:t>
            </w:r>
          </w:p>
          <w:p w:rsidR="003800F5" w:rsidRPr="003C014F" w:rsidRDefault="003800F5" w:rsidP="003800F5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05</w:t>
            </w:r>
          </w:p>
          <w:p w:rsidR="003800F5" w:rsidRPr="003C014F" w:rsidRDefault="003800F5" w:rsidP="003800F5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06</w:t>
            </w:r>
          </w:p>
          <w:p w:rsidR="003800F5" w:rsidRPr="003C014F" w:rsidRDefault="003800F5" w:rsidP="003800F5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ОК- 09</w:t>
            </w:r>
          </w:p>
          <w:p w:rsidR="003800F5" w:rsidRPr="003C014F" w:rsidRDefault="00A60CE9" w:rsidP="003800F5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ПК 1.3</w:t>
            </w:r>
          </w:p>
        </w:tc>
      </w:tr>
      <w:tr w:rsidR="003800F5" w:rsidRPr="003C014F" w:rsidTr="00911B65">
        <w:trPr>
          <w:trHeight w:val="603"/>
        </w:trPr>
        <w:tc>
          <w:tcPr>
            <w:tcW w:w="2151" w:type="dxa"/>
          </w:tcPr>
          <w:p w:rsidR="003800F5" w:rsidRPr="003C014F" w:rsidRDefault="003800F5" w:rsidP="003800F5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Модуль 6</w:t>
            </w:r>
          </w:p>
          <w:p w:rsidR="003800F5" w:rsidRPr="003C014F" w:rsidRDefault="003800F5" w:rsidP="003800F5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(вариативный)</w:t>
            </w:r>
          </w:p>
        </w:tc>
        <w:tc>
          <w:tcPr>
            <w:tcW w:w="9498" w:type="dxa"/>
          </w:tcPr>
          <w:p w:rsidR="003800F5" w:rsidRPr="003C014F" w:rsidRDefault="003800F5" w:rsidP="003800F5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Постмодернизм и новая искренность в современной литературе</w:t>
            </w:r>
          </w:p>
        </w:tc>
        <w:tc>
          <w:tcPr>
            <w:tcW w:w="886" w:type="dxa"/>
          </w:tcPr>
          <w:p w:rsidR="003800F5" w:rsidRPr="003C014F" w:rsidRDefault="000E4AF3" w:rsidP="003800F5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7</w:t>
            </w:r>
            <w:bookmarkStart w:id="4" w:name="_GoBack"/>
            <w:bookmarkEnd w:id="4"/>
          </w:p>
        </w:tc>
        <w:tc>
          <w:tcPr>
            <w:tcW w:w="1665" w:type="dxa"/>
          </w:tcPr>
          <w:p w:rsidR="003800F5" w:rsidRPr="003C014F" w:rsidRDefault="003800F5" w:rsidP="003800F5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3800F5" w:rsidRPr="000E4AF3" w:rsidTr="00911B65">
        <w:trPr>
          <w:trHeight w:val="603"/>
        </w:trPr>
        <w:tc>
          <w:tcPr>
            <w:tcW w:w="2151" w:type="dxa"/>
          </w:tcPr>
          <w:p w:rsidR="003800F5" w:rsidRPr="003C014F" w:rsidRDefault="003800F5" w:rsidP="003800F5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Тема 6.1</w:t>
            </w:r>
          </w:p>
        </w:tc>
        <w:tc>
          <w:tcPr>
            <w:tcW w:w="9498" w:type="dxa"/>
          </w:tcPr>
          <w:p w:rsidR="003800F5" w:rsidRPr="003C014F" w:rsidRDefault="003800F5" w:rsidP="003800F5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Истоки постмодернизма в отечественной литературе</w:t>
            </w:r>
          </w:p>
          <w:p w:rsidR="003800F5" w:rsidRPr="003C014F" w:rsidRDefault="003800F5" w:rsidP="003800F5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Теоретическое обучение</w:t>
            </w:r>
          </w:p>
          <w:p w:rsidR="003800F5" w:rsidRPr="003C014F" w:rsidRDefault="003800F5" w:rsidP="003800F5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Первые постмодернистские художественные опыты в условиях неофициальной советской литературы. Формы пародии в творчестве писателей-постмодернистов. Вен. Ерофеев, А. Битов как основоположники постмодернизма в русской литературе</w:t>
            </w:r>
          </w:p>
        </w:tc>
        <w:tc>
          <w:tcPr>
            <w:tcW w:w="886" w:type="dxa"/>
          </w:tcPr>
          <w:p w:rsidR="003800F5" w:rsidRPr="003C014F" w:rsidRDefault="003800F5" w:rsidP="003800F5">
            <w:pPr>
              <w:jc w:val="center"/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665" w:type="dxa"/>
          </w:tcPr>
          <w:p w:rsidR="003800F5" w:rsidRPr="003C014F" w:rsidRDefault="003800F5" w:rsidP="003800F5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02</w:t>
            </w:r>
          </w:p>
          <w:p w:rsidR="003800F5" w:rsidRPr="003C014F" w:rsidRDefault="003800F5" w:rsidP="003800F5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03</w:t>
            </w:r>
          </w:p>
          <w:p w:rsidR="003800F5" w:rsidRPr="003C014F" w:rsidRDefault="003800F5" w:rsidP="003800F5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06</w:t>
            </w:r>
          </w:p>
          <w:p w:rsidR="003800F5" w:rsidRPr="003C014F" w:rsidRDefault="003800F5" w:rsidP="003800F5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09</w:t>
            </w:r>
          </w:p>
          <w:p w:rsidR="003800F5" w:rsidRPr="003C014F" w:rsidRDefault="00A60CE9" w:rsidP="003800F5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ПК 1.3</w:t>
            </w:r>
          </w:p>
        </w:tc>
      </w:tr>
      <w:tr w:rsidR="003800F5" w:rsidRPr="000E4AF3" w:rsidTr="00911B65">
        <w:trPr>
          <w:trHeight w:val="603"/>
        </w:trPr>
        <w:tc>
          <w:tcPr>
            <w:tcW w:w="2151" w:type="dxa"/>
          </w:tcPr>
          <w:p w:rsidR="003800F5" w:rsidRPr="003C014F" w:rsidRDefault="003800F5" w:rsidP="003800F5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Тема 6.2</w:t>
            </w:r>
          </w:p>
        </w:tc>
        <w:tc>
          <w:tcPr>
            <w:tcW w:w="9498" w:type="dxa"/>
          </w:tcPr>
          <w:p w:rsidR="003800F5" w:rsidRPr="003C014F" w:rsidRDefault="003800F5" w:rsidP="003800F5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Постмодернистские поэтические течения</w:t>
            </w:r>
          </w:p>
          <w:p w:rsidR="003800F5" w:rsidRPr="003C014F" w:rsidRDefault="003800F5" w:rsidP="003800F5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История и поэтика московского концептуализма. Метафора и метабола в поэзии метариалистов. Переосмысление классических традиций в творчестве куртуазных маньеристов</w:t>
            </w:r>
          </w:p>
        </w:tc>
        <w:tc>
          <w:tcPr>
            <w:tcW w:w="886" w:type="dxa"/>
          </w:tcPr>
          <w:p w:rsidR="003800F5" w:rsidRPr="003C014F" w:rsidRDefault="003800F5" w:rsidP="003800F5">
            <w:pPr>
              <w:jc w:val="center"/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665" w:type="dxa"/>
          </w:tcPr>
          <w:p w:rsidR="003800F5" w:rsidRPr="003C014F" w:rsidRDefault="003800F5" w:rsidP="003800F5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02</w:t>
            </w:r>
          </w:p>
          <w:p w:rsidR="003800F5" w:rsidRPr="003C014F" w:rsidRDefault="003800F5" w:rsidP="003800F5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03</w:t>
            </w:r>
          </w:p>
          <w:p w:rsidR="003800F5" w:rsidRPr="003C014F" w:rsidRDefault="003800F5" w:rsidP="003800F5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06</w:t>
            </w:r>
          </w:p>
          <w:p w:rsidR="003800F5" w:rsidRPr="003C014F" w:rsidRDefault="003800F5" w:rsidP="003800F5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09</w:t>
            </w:r>
          </w:p>
          <w:p w:rsidR="003800F5" w:rsidRPr="003C014F" w:rsidRDefault="00A60CE9" w:rsidP="003800F5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ПК 1.3</w:t>
            </w:r>
          </w:p>
        </w:tc>
      </w:tr>
      <w:tr w:rsidR="003800F5" w:rsidRPr="003C014F" w:rsidTr="00911B65">
        <w:trPr>
          <w:trHeight w:val="603"/>
        </w:trPr>
        <w:tc>
          <w:tcPr>
            <w:tcW w:w="2151" w:type="dxa"/>
          </w:tcPr>
          <w:p w:rsidR="003800F5" w:rsidRPr="003C014F" w:rsidRDefault="003800F5" w:rsidP="003800F5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Тема 6.3</w:t>
            </w:r>
          </w:p>
        </w:tc>
        <w:tc>
          <w:tcPr>
            <w:tcW w:w="9498" w:type="dxa"/>
          </w:tcPr>
          <w:p w:rsidR="003800F5" w:rsidRPr="003C014F" w:rsidRDefault="003800F5" w:rsidP="003800F5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Новый реализм и постреализм в современной литературе</w:t>
            </w:r>
          </w:p>
          <w:p w:rsidR="003800F5" w:rsidRDefault="003800F5" w:rsidP="0050174A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Неоклассическая проза в диалоге с постмодернизмом. Соотношение понятий «неореализм» и</w:t>
            </w:r>
            <w:r w:rsidR="0050174A"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3C014F">
              <w:rPr>
                <w:rFonts w:eastAsia="Calibri"/>
                <w:sz w:val="24"/>
                <w:szCs w:val="24"/>
                <w:lang w:val="ru-RU"/>
              </w:rPr>
              <w:t>«постреализм». Осмысление общечеловеческих проблем в прозе В. Маканина, З. Прилепина, Р. Сенчина</w:t>
            </w:r>
          </w:p>
          <w:p w:rsidR="00956AA7" w:rsidRPr="003C014F" w:rsidRDefault="00956AA7" w:rsidP="0050174A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Итоговый контроль в виде компьютерного тестирования.</w:t>
            </w:r>
          </w:p>
        </w:tc>
        <w:tc>
          <w:tcPr>
            <w:tcW w:w="886" w:type="dxa"/>
          </w:tcPr>
          <w:p w:rsidR="003800F5" w:rsidRPr="005F4E83" w:rsidRDefault="00956AA7" w:rsidP="003800F5">
            <w:pPr>
              <w:jc w:val="center"/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3</w:t>
            </w:r>
          </w:p>
        </w:tc>
        <w:tc>
          <w:tcPr>
            <w:tcW w:w="1665" w:type="dxa"/>
          </w:tcPr>
          <w:p w:rsidR="003800F5" w:rsidRPr="003C014F" w:rsidRDefault="003800F5" w:rsidP="003800F5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02</w:t>
            </w:r>
          </w:p>
          <w:p w:rsidR="003800F5" w:rsidRPr="003C014F" w:rsidRDefault="003800F5" w:rsidP="003800F5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03</w:t>
            </w:r>
          </w:p>
          <w:p w:rsidR="003800F5" w:rsidRPr="003C014F" w:rsidRDefault="003800F5" w:rsidP="003800F5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04</w:t>
            </w:r>
          </w:p>
          <w:p w:rsidR="003800F5" w:rsidRPr="003C014F" w:rsidRDefault="003800F5" w:rsidP="003800F5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05</w:t>
            </w:r>
          </w:p>
          <w:p w:rsidR="003800F5" w:rsidRPr="003C014F" w:rsidRDefault="003800F5" w:rsidP="003800F5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06</w:t>
            </w:r>
          </w:p>
          <w:p w:rsidR="003800F5" w:rsidRPr="003C014F" w:rsidRDefault="003800F5" w:rsidP="003800F5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09</w:t>
            </w:r>
          </w:p>
          <w:p w:rsidR="003800F5" w:rsidRPr="003C014F" w:rsidRDefault="00A60CE9" w:rsidP="003800F5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ПК 1.3</w:t>
            </w:r>
          </w:p>
        </w:tc>
      </w:tr>
      <w:tr w:rsidR="00911B65" w:rsidRPr="009F5B9A" w:rsidTr="005F4E83">
        <w:trPr>
          <w:trHeight w:val="259"/>
        </w:trPr>
        <w:tc>
          <w:tcPr>
            <w:tcW w:w="11649" w:type="dxa"/>
            <w:gridSpan w:val="2"/>
          </w:tcPr>
          <w:p w:rsidR="00911B65" w:rsidRPr="008139EE" w:rsidRDefault="00911B65" w:rsidP="00471C64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8139EE">
              <w:rPr>
                <w:rFonts w:eastAsia="Calibri"/>
                <w:b/>
                <w:sz w:val="24"/>
                <w:szCs w:val="24"/>
                <w:lang w:val="ru-RU"/>
              </w:rPr>
              <w:t>Промежуточная аттестация в форме дифференцированного зачета</w:t>
            </w:r>
          </w:p>
        </w:tc>
        <w:tc>
          <w:tcPr>
            <w:tcW w:w="886" w:type="dxa"/>
          </w:tcPr>
          <w:p w:rsidR="00911B65" w:rsidRPr="00F03310" w:rsidRDefault="00956AA7" w:rsidP="00471C64">
            <w:pPr>
              <w:jc w:val="center"/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665" w:type="dxa"/>
          </w:tcPr>
          <w:p w:rsidR="00911B65" w:rsidRPr="008139EE" w:rsidRDefault="00911B65" w:rsidP="00471C64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50174A" w:rsidRPr="0050174A" w:rsidTr="005F4E83">
        <w:trPr>
          <w:trHeight w:val="404"/>
        </w:trPr>
        <w:tc>
          <w:tcPr>
            <w:tcW w:w="11649" w:type="dxa"/>
            <w:gridSpan w:val="2"/>
          </w:tcPr>
          <w:p w:rsidR="0050174A" w:rsidRPr="008139EE" w:rsidRDefault="0050174A" w:rsidP="00471C64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886" w:type="dxa"/>
          </w:tcPr>
          <w:p w:rsidR="0050174A" w:rsidRPr="00F03310" w:rsidRDefault="005F4E83" w:rsidP="00471C64">
            <w:pPr>
              <w:jc w:val="center"/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41</w:t>
            </w:r>
          </w:p>
        </w:tc>
        <w:tc>
          <w:tcPr>
            <w:tcW w:w="1665" w:type="dxa"/>
          </w:tcPr>
          <w:p w:rsidR="0050174A" w:rsidRPr="008139EE" w:rsidRDefault="0050174A" w:rsidP="00471C64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</w:tbl>
    <w:p w:rsidR="00911B65" w:rsidRDefault="00911B65" w:rsidP="00A5419F">
      <w:pPr>
        <w:widowControl w:val="0"/>
        <w:autoSpaceDE w:val="0"/>
        <w:autoSpaceDN w:val="0"/>
        <w:spacing w:after="0" w:line="240" w:lineRule="auto"/>
        <w:rPr>
          <w:rFonts w:eastAsia="Calibri"/>
          <w:b/>
          <w:sz w:val="24"/>
          <w:lang w:val="ru-RU"/>
        </w:rPr>
      </w:pPr>
    </w:p>
    <w:p w:rsidR="006A6255" w:rsidRPr="00A5419F" w:rsidRDefault="006A6255" w:rsidP="00A5419F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  <w:sectPr w:rsidR="006A6255" w:rsidRPr="00A5419F">
          <w:footerReference w:type="default" r:id="rId10"/>
          <w:pgSz w:w="16840" w:h="11910" w:orient="landscape"/>
          <w:pgMar w:top="1100" w:right="500" w:bottom="1120" w:left="1020" w:header="0" w:footer="922" w:gutter="0"/>
          <w:cols w:space="720"/>
        </w:sectPr>
      </w:pPr>
    </w:p>
    <w:p w:rsidR="006A6255" w:rsidRDefault="006A6255" w:rsidP="006A6255">
      <w:pPr>
        <w:widowControl w:val="0"/>
        <w:autoSpaceDE w:val="0"/>
        <w:autoSpaceDN w:val="0"/>
        <w:spacing w:after="0" w:line="240" w:lineRule="auto"/>
        <w:rPr>
          <w:rFonts w:eastAsia="Calibri"/>
          <w:b/>
          <w:bCs/>
          <w:sz w:val="24"/>
          <w:szCs w:val="24"/>
          <w:lang w:val="ru-RU"/>
        </w:rPr>
      </w:pPr>
      <w:bookmarkStart w:id="5" w:name="__RefHeading___Toc463878230"/>
      <w:bookmarkEnd w:id="5"/>
      <w:r>
        <w:rPr>
          <w:rFonts w:eastAsia="Calibri"/>
          <w:b/>
          <w:bCs/>
          <w:sz w:val="24"/>
          <w:szCs w:val="24"/>
          <w:lang w:val="ru-RU"/>
        </w:rPr>
        <w:lastRenderedPageBreak/>
        <w:t>3.</w:t>
      </w:r>
      <w:r w:rsidRPr="00B169A4">
        <w:rPr>
          <w:rFonts w:eastAsia="Calibri"/>
          <w:b/>
          <w:bCs/>
          <w:sz w:val="24"/>
          <w:szCs w:val="24"/>
          <w:lang w:val="ru-RU"/>
        </w:rPr>
        <w:t>УСЛОВИЯ РЕАЛИЗАЦИИ ПРОГРАММЫ ОБЩЕОБРАЗОВАТЕЛЬНОЙ ДИСЦИПЛИНЫ</w:t>
      </w:r>
    </w:p>
    <w:p w:rsidR="002548E4" w:rsidRDefault="002548E4" w:rsidP="006A6255">
      <w:pPr>
        <w:widowControl w:val="0"/>
        <w:autoSpaceDE w:val="0"/>
        <w:autoSpaceDN w:val="0"/>
        <w:spacing w:after="0" w:line="240" w:lineRule="auto"/>
        <w:rPr>
          <w:rFonts w:eastAsia="Calibri"/>
          <w:b/>
          <w:bCs/>
          <w:sz w:val="24"/>
          <w:szCs w:val="24"/>
          <w:lang w:val="ru-RU"/>
        </w:rPr>
      </w:pPr>
    </w:p>
    <w:p w:rsidR="002548E4" w:rsidRPr="002548E4" w:rsidRDefault="006A6255" w:rsidP="006A6255">
      <w:pPr>
        <w:widowControl w:val="0"/>
        <w:autoSpaceDE w:val="0"/>
        <w:autoSpaceDN w:val="0"/>
        <w:spacing w:after="0" w:line="240" w:lineRule="auto"/>
        <w:rPr>
          <w:rFonts w:eastAsia="Calibri"/>
          <w:b/>
          <w:bCs/>
          <w:sz w:val="24"/>
          <w:szCs w:val="24"/>
          <w:lang w:val="ru-RU"/>
        </w:rPr>
      </w:pPr>
      <w:r w:rsidRPr="002548E4">
        <w:rPr>
          <w:rFonts w:eastAsia="Calibri"/>
          <w:b/>
          <w:bCs/>
          <w:sz w:val="24"/>
          <w:szCs w:val="24"/>
          <w:lang w:val="ru-RU"/>
        </w:rPr>
        <w:t>3.1.</w:t>
      </w:r>
      <w:r w:rsidR="002548E4" w:rsidRPr="002548E4">
        <w:rPr>
          <w:rFonts w:eastAsia="Calibri"/>
          <w:b/>
          <w:bCs/>
          <w:sz w:val="24"/>
          <w:szCs w:val="24"/>
          <w:lang w:val="ru-RU"/>
        </w:rPr>
        <w:t xml:space="preserve"> Требования к минимальному материально-техническому обеспечению.</w:t>
      </w:r>
    </w:p>
    <w:p w:rsidR="006962BF" w:rsidRDefault="006962BF" w:rsidP="006A6255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</w:p>
    <w:p w:rsidR="002548E4" w:rsidRDefault="006A6255" w:rsidP="006A6255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 w:rsidRPr="00DE235A">
        <w:rPr>
          <w:rFonts w:eastAsia="Calibri"/>
          <w:bCs/>
          <w:sz w:val="24"/>
          <w:szCs w:val="24"/>
          <w:lang w:val="ru-RU"/>
        </w:rPr>
        <w:t xml:space="preserve">Для реализации программы </w:t>
      </w:r>
      <w:r w:rsidRPr="002548E4">
        <w:rPr>
          <w:rFonts w:eastAsia="Calibri"/>
          <w:bCs/>
          <w:sz w:val="24"/>
          <w:szCs w:val="24"/>
          <w:lang w:val="ru-RU"/>
        </w:rPr>
        <w:t>дисциплины</w:t>
      </w:r>
      <w:r w:rsidRPr="00DE235A">
        <w:rPr>
          <w:rFonts w:eastAsia="Calibri"/>
          <w:bCs/>
          <w:sz w:val="24"/>
          <w:szCs w:val="24"/>
          <w:lang w:val="ru-RU"/>
        </w:rPr>
        <w:t xml:space="preserve"> </w:t>
      </w:r>
      <w:r w:rsidR="002548E4">
        <w:rPr>
          <w:rFonts w:eastAsia="Calibri"/>
          <w:bCs/>
          <w:sz w:val="24"/>
          <w:szCs w:val="24"/>
          <w:lang w:val="ru-RU"/>
        </w:rPr>
        <w:t>в колледже имеются к</w:t>
      </w:r>
      <w:r w:rsidRPr="00DE235A">
        <w:rPr>
          <w:rFonts w:eastAsia="Calibri"/>
          <w:bCs/>
          <w:sz w:val="24"/>
          <w:szCs w:val="24"/>
          <w:lang w:val="ru-RU"/>
        </w:rPr>
        <w:t>абинет</w:t>
      </w:r>
      <w:r w:rsidR="009F5B9A">
        <w:rPr>
          <w:rFonts w:eastAsia="Calibri"/>
          <w:bCs/>
          <w:sz w:val="24"/>
          <w:szCs w:val="24"/>
          <w:lang w:val="ru-RU"/>
        </w:rPr>
        <w:t>ы</w:t>
      </w:r>
      <w:r w:rsidR="002548E4">
        <w:rPr>
          <w:rFonts w:eastAsia="Calibri"/>
          <w:bCs/>
          <w:sz w:val="24"/>
          <w:szCs w:val="24"/>
          <w:lang w:val="ru-RU"/>
        </w:rPr>
        <w:t xml:space="preserve"> Р</w:t>
      </w:r>
      <w:r>
        <w:rPr>
          <w:rFonts w:eastAsia="Calibri"/>
          <w:bCs/>
          <w:sz w:val="24"/>
          <w:szCs w:val="24"/>
          <w:lang w:val="ru-RU"/>
        </w:rPr>
        <w:t>усского</w:t>
      </w:r>
      <w:r w:rsidR="002548E4">
        <w:rPr>
          <w:rFonts w:eastAsia="Calibri"/>
          <w:bCs/>
          <w:sz w:val="24"/>
          <w:szCs w:val="24"/>
          <w:lang w:val="ru-RU"/>
        </w:rPr>
        <w:t xml:space="preserve"> языка и литературы «№102»</w:t>
      </w:r>
      <w:r w:rsidRPr="00DE235A">
        <w:rPr>
          <w:rFonts w:eastAsia="Calibri"/>
          <w:bCs/>
          <w:sz w:val="24"/>
          <w:szCs w:val="24"/>
          <w:lang w:val="ru-RU"/>
        </w:rPr>
        <w:t xml:space="preserve">, </w:t>
      </w:r>
      <w:r w:rsidR="002548E4">
        <w:rPr>
          <w:rFonts w:eastAsia="Calibri"/>
          <w:bCs/>
          <w:sz w:val="24"/>
          <w:szCs w:val="24"/>
          <w:lang w:val="ru-RU"/>
        </w:rPr>
        <w:t>«№303», «401».</w:t>
      </w:r>
    </w:p>
    <w:p w:rsidR="001B66EB" w:rsidRDefault="001B66EB" w:rsidP="006A6255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>Эффективность преподавания курса родной литературы (русской) достигается наличием соответствующего материально-технического оснащения.</w:t>
      </w:r>
    </w:p>
    <w:p w:rsidR="001B66EB" w:rsidRDefault="001B66EB" w:rsidP="006A6255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>Оборудование учебного кабинета:</w:t>
      </w:r>
    </w:p>
    <w:p w:rsidR="001B66EB" w:rsidRDefault="001B66EB" w:rsidP="006A6255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>наглядные пособия (комплекты учебных таблиц, стендов, схем, плакатов, портретов, выдающихся ученых в языкознании и д.);</w:t>
      </w:r>
    </w:p>
    <w:p w:rsidR="001B66EB" w:rsidRDefault="001B66EB" w:rsidP="006A6255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>дидактические материалы (задания для контрольных работ, для разных видов оценочных средств, экзамена и др.);</w:t>
      </w:r>
    </w:p>
    <w:p w:rsidR="001B66EB" w:rsidRDefault="001B66EB" w:rsidP="006A6255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 xml:space="preserve">технические средства обучения (персональный компьютер с лицензионным програмным обеспечением; мультимедийный проектор; интерактивная доска, выход </w:t>
      </w:r>
      <w:r w:rsidR="00723043">
        <w:rPr>
          <w:rFonts w:eastAsia="Calibri"/>
          <w:bCs/>
          <w:sz w:val="24"/>
          <w:szCs w:val="24"/>
          <w:lang w:val="ru-RU"/>
        </w:rPr>
        <w:t>в локальную сеть);</w:t>
      </w:r>
    </w:p>
    <w:p w:rsidR="00723043" w:rsidRDefault="00723043" w:rsidP="006A6255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>залы (библиотека, читальный залс выходом в сеть Интернет).</w:t>
      </w:r>
    </w:p>
    <w:p w:rsidR="006A6255" w:rsidRPr="00DE235A" w:rsidRDefault="006A6255" w:rsidP="006A6255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</w:p>
    <w:p w:rsidR="006A6255" w:rsidRDefault="006A6255" w:rsidP="006A6255">
      <w:pPr>
        <w:widowControl w:val="0"/>
        <w:autoSpaceDE w:val="0"/>
        <w:autoSpaceDN w:val="0"/>
        <w:spacing w:after="0" w:line="240" w:lineRule="auto"/>
        <w:rPr>
          <w:rFonts w:eastAsia="Calibri"/>
          <w:b/>
          <w:sz w:val="24"/>
          <w:szCs w:val="24"/>
          <w:lang w:val="ru-RU"/>
        </w:rPr>
      </w:pPr>
      <w:r>
        <w:rPr>
          <w:rFonts w:eastAsia="Calibri"/>
          <w:b/>
          <w:sz w:val="24"/>
          <w:szCs w:val="24"/>
          <w:lang w:val="ru-RU"/>
        </w:rPr>
        <w:t>3</w:t>
      </w:r>
      <w:r w:rsidRPr="00DE235A">
        <w:rPr>
          <w:rFonts w:eastAsia="Calibri"/>
          <w:b/>
          <w:sz w:val="24"/>
          <w:szCs w:val="24"/>
          <w:lang w:val="ru-RU"/>
        </w:rPr>
        <w:t>.2.</w:t>
      </w:r>
      <w:r w:rsidRPr="00723043">
        <w:rPr>
          <w:rFonts w:eastAsia="Calibri"/>
          <w:b/>
          <w:sz w:val="24"/>
          <w:szCs w:val="24"/>
          <w:lang w:val="ru-RU"/>
        </w:rPr>
        <w:tab/>
        <w:t xml:space="preserve">Информационное обеспечение </w:t>
      </w:r>
      <w:r w:rsidR="00723043">
        <w:rPr>
          <w:rFonts w:eastAsia="Calibri"/>
          <w:b/>
          <w:sz w:val="24"/>
          <w:szCs w:val="24"/>
          <w:lang w:val="ru-RU"/>
        </w:rPr>
        <w:t>обучения</w:t>
      </w:r>
    </w:p>
    <w:p w:rsidR="00723043" w:rsidRPr="00DE235A" w:rsidRDefault="00723043" w:rsidP="006A6255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</w:p>
    <w:p w:rsidR="00723043" w:rsidRDefault="006A6255" w:rsidP="006A6255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DE235A">
        <w:rPr>
          <w:rFonts w:eastAsia="Calibri"/>
          <w:sz w:val="24"/>
          <w:szCs w:val="24"/>
          <w:lang w:val="ru-RU"/>
        </w:rPr>
        <w:t xml:space="preserve">Для реализации программы библиотечный фонд образовательной организации </w:t>
      </w:r>
      <w:r w:rsidR="00723043">
        <w:rPr>
          <w:rFonts w:eastAsia="Calibri"/>
          <w:sz w:val="24"/>
          <w:szCs w:val="24"/>
          <w:lang w:val="ru-RU"/>
        </w:rPr>
        <w:t xml:space="preserve">имеет </w:t>
      </w:r>
      <w:r w:rsidRPr="00DE235A">
        <w:rPr>
          <w:rFonts w:eastAsia="Calibri"/>
          <w:sz w:val="24"/>
          <w:szCs w:val="24"/>
          <w:lang w:val="ru-RU"/>
        </w:rPr>
        <w:t xml:space="preserve">печатные </w:t>
      </w:r>
      <w:r w:rsidR="00723043">
        <w:rPr>
          <w:rFonts w:eastAsia="Calibri"/>
          <w:sz w:val="24"/>
          <w:szCs w:val="24"/>
          <w:lang w:val="ru-RU"/>
        </w:rPr>
        <w:t>печатные и электронные</w:t>
      </w:r>
      <w:r w:rsidRPr="00723043">
        <w:rPr>
          <w:rFonts w:eastAsia="Calibri"/>
          <w:sz w:val="24"/>
          <w:szCs w:val="24"/>
          <w:lang w:val="ru-RU"/>
        </w:rPr>
        <w:t xml:space="preserve"> </w:t>
      </w:r>
      <w:r w:rsidRPr="00DE235A">
        <w:rPr>
          <w:rFonts w:eastAsia="Calibri"/>
          <w:sz w:val="24"/>
          <w:szCs w:val="24"/>
          <w:lang w:val="ru-RU"/>
        </w:rPr>
        <w:t>образовательные и информационные ресурсы, рекомендованные для использования в образовател</w:t>
      </w:r>
      <w:r w:rsidR="00723043">
        <w:rPr>
          <w:rFonts w:eastAsia="Calibri"/>
          <w:sz w:val="24"/>
          <w:szCs w:val="24"/>
          <w:lang w:val="ru-RU"/>
        </w:rPr>
        <w:t>ьном процессе.</w:t>
      </w:r>
    </w:p>
    <w:p w:rsidR="006A6255" w:rsidRPr="00DE235A" w:rsidRDefault="006A6255" w:rsidP="006A6255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DE235A">
        <w:rPr>
          <w:rFonts w:eastAsia="Calibri"/>
          <w:sz w:val="24"/>
          <w:szCs w:val="24"/>
          <w:lang w:val="ru-RU"/>
        </w:rPr>
        <w:t>не старше пяти лет с момента издания.</w:t>
      </w:r>
    </w:p>
    <w:p w:rsidR="006A6255" w:rsidRDefault="006A6255" w:rsidP="00723043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DE235A">
        <w:rPr>
          <w:rFonts w:eastAsia="Calibri"/>
          <w:sz w:val="24"/>
          <w:szCs w:val="24"/>
          <w:lang w:val="ru-RU"/>
        </w:rPr>
        <w:t xml:space="preserve">Рекомендуемые печатные издания по реализации общеобразовательной дисциплины представлены в методических рекомендациях по организации обучения. </w:t>
      </w:r>
    </w:p>
    <w:p w:rsidR="006A6255" w:rsidRDefault="006A6255" w:rsidP="006A6255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</w:p>
    <w:p w:rsidR="00D72218" w:rsidRPr="000A2698" w:rsidRDefault="00723043" w:rsidP="00D72218">
      <w:pPr>
        <w:widowControl w:val="0"/>
        <w:autoSpaceDE w:val="0"/>
        <w:autoSpaceDN w:val="0"/>
        <w:spacing w:after="0" w:line="240" w:lineRule="auto"/>
        <w:rPr>
          <w:rFonts w:eastAsia="Calibri"/>
          <w:b/>
          <w:sz w:val="24"/>
          <w:szCs w:val="24"/>
          <w:lang w:val="ru-RU"/>
        </w:rPr>
      </w:pPr>
      <w:r>
        <w:rPr>
          <w:rFonts w:eastAsia="Calibri"/>
          <w:b/>
          <w:sz w:val="24"/>
          <w:szCs w:val="24"/>
          <w:lang w:val="ru-RU"/>
        </w:rPr>
        <w:t>3.3</w:t>
      </w:r>
      <w:r w:rsidR="00D72218" w:rsidRPr="000A2698">
        <w:rPr>
          <w:rFonts w:eastAsia="Calibri"/>
          <w:b/>
          <w:sz w:val="24"/>
          <w:szCs w:val="24"/>
          <w:lang w:val="ru-RU"/>
        </w:rPr>
        <w:t xml:space="preserve"> Основные печатные издания</w:t>
      </w:r>
    </w:p>
    <w:p w:rsidR="009545AD" w:rsidRPr="009B40EF" w:rsidRDefault="009545AD" w:rsidP="00E9249F">
      <w:pPr>
        <w:widowControl w:val="0"/>
        <w:autoSpaceDE w:val="0"/>
        <w:autoSpaceDN w:val="0"/>
        <w:spacing w:after="0" w:line="240" w:lineRule="auto"/>
        <w:rPr>
          <w:b/>
          <w:color w:val="000000"/>
          <w:sz w:val="24"/>
          <w:szCs w:val="24"/>
          <w:shd w:val="clear" w:color="auto" w:fill="FFFFFF"/>
          <w:lang w:val="ru-RU"/>
        </w:rPr>
      </w:pPr>
    </w:p>
    <w:p w:rsidR="009545AD" w:rsidRPr="009B40EF" w:rsidRDefault="009545AD" w:rsidP="00E9249F">
      <w:pPr>
        <w:widowControl w:val="0"/>
        <w:autoSpaceDE w:val="0"/>
        <w:autoSpaceDN w:val="0"/>
        <w:spacing w:after="0" w:line="240" w:lineRule="auto"/>
        <w:rPr>
          <w:color w:val="000000"/>
          <w:sz w:val="24"/>
          <w:szCs w:val="24"/>
          <w:lang w:val="ru-RU"/>
        </w:rPr>
      </w:pPr>
      <w:r w:rsidRPr="009B40EF">
        <w:rPr>
          <w:color w:val="000000"/>
          <w:sz w:val="24"/>
          <w:szCs w:val="24"/>
          <w:shd w:val="clear" w:color="auto" w:fill="FFFFFF"/>
          <w:lang w:val="ru-RU"/>
        </w:rPr>
        <w:t>1. Зайцев В.А., Герасименко А.П. – История русской литературы второй половины ХХ века. 2. Ершов Л.Ф. – История русской советской литературы. 3. "Литература. Справочник школьника", М.: "Слово", 1997 г.</w:t>
      </w:r>
    </w:p>
    <w:p w:rsidR="00E9249F" w:rsidRPr="009B40EF" w:rsidRDefault="009545AD" w:rsidP="00E9249F">
      <w:pPr>
        <w:widowControl w:val="0"/>
        <w:autoSpaceDE w:val="0"/>
        <w:autoSpaceDN w:val="0"/>
        <w:spacing w:after="0" w:line="240" w:lineRule="auto"/>
        <w:rPr>
          <w:color w:val="000000"/>
          <w:sz w:val="24"/>
          <w:szCs w:val="24"/>
          <w:shd w:val="clear" w:color="auto" w:fill="FFFFFF"/>
          <w:lang w:val="ru-RU"/>
        </w:rPr>
      </w:pPr>
      <w:r w:rsidRPr="009B40EF">
        <w:rPr>
          <w:color w:val="000000"/>
          <w:sz w:val="24"/>
          <w:szCs w:val="24"/>
          <w:lang w:val="ru-RU"/>
        </w:rPr>
        <w:t xml:space="preserve">3. </w:t>
      </w:r>
      <w:r w:rsidRPr="009B40EF">
        <w:rPr>
          <w:color w:val="000000"/>
          <w:sz w:val="24"/>
          <w:szCs w:val="24"/>
          <w:shd w:val="clear" w:color="auto" w:fill="FFFFFF"/>
          <w:lang w:val="ru-RU"/>
        </w:rPr>
        <w:t>Источник:</w:t>
      </w:r>
      <w:r w:rsidRPr="009B40EF">
        <w:rPr>
          <w:color w:val="000000"/>
          <w:sz w:val="24"/>
          <w:szCs w:val="24"/>
          <w:shd w:val="clear" w:color="auto" w:fill="FFFFFF"/>
        </w:rPr>
        <w:t> </w:t>
      </w:r>
      <w:hyperlink r:id="rId11" w:history="1">
        <w:r w:rsidRPr="009B40EF">
          <w:rPr>
            <w:color w:val="0000FF"/>
            <w:sz w:val="24"/>
            <w:szCs w:val="24"/>
            <w:u w:val="single"/>
            <w:bdr w:val="none" w:sz="0" w:space="0" w:color="auto" w:frame="1"/>
            <w:shd w:val="clear" w:color="auto" w:fill="FFFFFF"/>
          </w:rPr>
          <w:t>https</w:t>
        </w:r>
        <w:r w:rsidRPr="009B40EF">
          <w:rPr>
            <w:color w:val="0000FF"/>
            <w:sz w:val="24"/>
            <w:szCs w:val="24"/>
            <w:u w:val="single"/>
            <w:bdr w:val="none" w:sz="0" w:space="0" w:color="auto" w:frame="1"/>
            <w:shd w:val="clear" w:color="auto" w:fill="FFFFFF"/>
            <w:lang w:val="ru-RU"/>
          </w:rPr>
          <w:t>://</w:t>
        </w:r>
        <w:r w:rsidRPr="009B40EF">
          <w:rPr>
            <w:color w:val="0000FF"/>
            <w:sz w:val="24"/>
            <w:szCs w:val="24"/>
            <w:u w:val="single"/>
            <w:bdr w:val="none" w:sz="0" w:space="0" w:color="auto" w:frame="1"/>
            <w:shd w:val="clear" w:color="auto" w:fill="FFFFFF"/>
          </w:rPr>
          <w:t>www</w:t>
        </w:r>
        <w:r w:rsidRPr="009B40EF">
          <w:rPr>
            <w:color w:val="0000FF"/>
            <w:sz w:val="24"/>
            <w:szCs w:val="24"/>
            <w:u w:val="single"/>
            <w:bdr w:val="none" w:sz="0" w:space="0" w:color="auto" w:frame="1"/>
            <w:shd w:val="clear" w:color="auto" w:fill="FFFFFF"/>
            <w:lang w:val="ru-RU"/>
          </w:rPr>
          <w:t>.</w:t>
        </w:r>
        <w:r w:rsidRPr="009B40EF">
          <w:rPr>
            <w:color w:val="0000FF"/>
            <w:sz w:val="24"/>
            <w:szCs w:val="24"/>
            <w:u w:val="single"/>
            <w:bdr w:val="none" w:sz="0" w:space="0" w:color="auto" w:frame="1"/>
            <w:shd w:val="clear" w:color="auto" w:fill="FFFFFF"/>
          </w:rPr>
          <w:t>bibliofond</w:t>
        </w:r>
        <w:r w:rsidRPr="009B40EF">
          <w:rPr>
            <w:color w:val="0000FF"/>
            <w:sz w:val="24"/>
            <w:szCs w:val="24"/>
            <w:u w:val="single"/>
            <w:bdr w:val="none" w:sz="0" w:space="0" w:color="auto" w:frame="1"/>
            <w:shd w:val="clear" w:color="auto" w:fill="FFFFFF"/>
            <w:lang w:val="ru-RU"/>
          </w:rPr>
          <w:t>.</w:t>
        </w:r>
        <w:r w:rsidRPr="009B40EF">
          <w:rPr>
            <w:color w:val="0000FF"/>
            <w:sz w:val="24"/>
            <w:szCs w:val="24"/>
            <w:u w:val="single"/>
            <w:bdr w:val="none" w:sz="0" w:space="0" w:color="auto" w:frame="1"/>
            <w:shd w:val="clear" w:color="auto" w:fill="FFFFFF"/>
          </w:rPr>
          <w:t>ru</w:t>
        </w:r>
        <w:r w:rsidRPr="009B40EF">
          <w:rPr>
            <w:color w:val="0000FF"/>
            <w:sz w:val="24"/>
            <w:szCs w:val="24"/>
            <w:u w:val="single"/>
            <w:bdr w:val="none" w:sz="0" w:space="0" w:color="auto" w:frame="1"/>
            <w:shd w:val="clear" w:color="auto" w:fill="FFFFFF"/>
            <w:lang w:val="ru-RU"/>
          </w:rPr>
          <w:t>/</w:t>
        </w:r>
        <w:r w:rsidRPr="009B40EF">
          <w:rPr>
            <w:color w:val="0000FF"/>
            <w:sz w:val="24"/>
            <w:szCs w:val="24"/>
            <w:u w:val="single"/>
            <w:bdr w:val="none" w:sz="0" w:space="0" w:color="auto" w:frame="1"/>
            <w:shd w:val="clear" w:color="auto" w:fill="FFFFFF"/>
          </w:rPr>
          <w:t>view</w:t>
        </w:r>
        <w:r w:rsidRPr="009B40EF">
          <w:rPr>
            <w:color w:val="0000FF"/>
            <w:sz w:val="24"/>
            <w:szCs w:val="24"/>
            <w:u w:val="single"/>
            <w:bdr w:val="none" w:sz="0" w:space="0" w:color="auto" w:frame="1"/>
            <w:shd w:val="clear" w:color="auto" w:fill="FFFFFF"/>
            <w:lang w:val="ru-RU"/>
          </w:rPr>
          <w:t>.</w:t>
        </w:r>
        <w:r w:rsidRPr="009B40EF">
          <w:rPr>
            <w:color w:val="0000FF"/>
            <w:sz w:val="24"/>
            <w:szCs w:val="24"/>
            <w:u w:val="single"/>
            <w:bdr w:val="none" w:sz="0" w:space="0" w:color="auto" w:frame="1"/>
            <w:shd w:val="clear" w:color="auto" w:fill="FFFFFF"/>
          </w:rPr>
          <w:t>aspx</w:t>
        </w:r>
        <w:r w:rsidRPr="009B40EF">
          <w:rPr>
            <w:color w:val="0000FF"/>
            <w:sz w:val="24"/>
            <w:szCs w:val="24"/>
            <w:u w:val="single"/>
            <w:bdr w:val="none" w:sz="0" w:space="0" w:color="auto" w:frame="1"/>
            <w:shd w:val="clear" w:color="auto" w:fill="FFFFFF"/>
            <w:lang w:val="ru-RU"/>
          </w:rPr>
          <w:t>?</w:t>
        </w:r>
        <w:r w:rsidRPr="009B40EF">
          <w:rPr>
            <w:color w:val="0000FF"/>
            <w:sz w:val="24"/>
            <w:szCs w:val="24"/>
            <w:u w:val="single"/>
            <w:bdr w:val="none" w:sz="0" w:space="0" w:color="auto" w:frame="1"/>
            <w:shd w:val="clear" w:color="auto" w:fill="FFFFFF"/>
          </w:rPr>
          <w:t>id</w:t>
        </w:r>
        <w:r w:rsidRPr="009B40EF">
          <w:rPr>
            <w:color w:val="0000FF"/>
            <w:sz w:val="24"/>
            <w:szCs w:val="24"/>
            <w:u w:val="single"/>
            <w:bdr w:val="none" w:sz="0" w:space="0" w:color="auto" w:frame="1"/>
            <w:shd w:val="clear" w:color="auto" w:fill="FFFFFF"/>
            <w:lang w:val="ru-RU"/>
          </w:rPr>
          <w:t>=31945</w:t>
        </w:r>
      </w:hyperlink>
      <w:r w:rsidRPr="009B40EF">
        <w:rPr>
          <w:color w:val="000000"/>
          <w:sz w:val="24"/>
          <w:szCs w:val="24"/>
          <w:lang w:val="ru-RU"/>
        </w:rPr>
        <w:br/>
      </w:r>
      <w:r w:rsidRPr="009B40EF">
        <w:rPr>
          <w:color w:val="000000"/>
          <w:sz w:val="24"/>
          <w:szCs w:val="24"/>
          <w:shd w:val="clear" w:color="auto" w:fill="FFFFFF"/>
          <w:lang w:val="ru-RU"/>
        </w:rPr>
        <w:t>© Библиофонд</w:t>
      </w:r>
    </w:p>
    <w:p w:rsidR="009545AD" w:rsidRPr="009B40EF" w:rsidRDefault="009545AD" w:rsidP="009545AD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9B40EF">
        <w:rPr>
          <w:rFonts w:eastAsia="Calibri"/>
          <w:sz w:val="24"/>
          <w:szCs w:val="24"/>
          <w:lang w:val="ru-RU"/>
        </w:rPr>
        <w:t>4. «Современная русская литература - 1950-1990-е годы» (Том 2, 1968-1990) Лейдерман Н Л &amp; Липовецкий М Н</w:t>
      </w:r>
    </w:p>
    <w:p w:rsidR="009545AD" w:rsidRPr="009B40EF" w:rsidRDefault="009545AD" w:rsidP="009545AD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9B40EF">
        <w:rPr>
          <w:rFonts w:eastAsia="Calibri"/>
          <w:sz w:val="24"/>
          <w:szCs w:val="24"/>
          <w:lang w:val="ru-RU"/>
        </w:rPr>
        <w:t>5.В.Зайцев "Русская советская поэзия 60-70-х годов /жанрово-стилевые искания и тенденции</w:t>
      </w:r>
    </w:p>
    <w:p w:rsidR="00AF758F" w:rsidRPr="009B40EF" w:rsidRDefault="009545AD" w:rsidP="00AF758F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9B40EF">
        <w:rPr>
          <w:rFonts w:eastAsia="Calibri"/>
          <w:sz w:val="24"/>
          <w:szCs w:val="24"/>
          <w:lang w:val="ru-RU"/>
        </w:rPr>
        <w:t xml:space="preserve">6. </w:t>
      </w:r>
      <w:hyperlink r:id="rId12" w:history="1">
        <w:r w:rsidR="00AF758F" w:rsidRPr="009B40EF">
          <w:rPr>
            <w:rStyle w:val="ac"/>
            <w:rFonts w:eastAsia="Calibri"/>
            <w:sz w:val="24"/>
            <w:szCs w:val="24"/>
            <w:lang w:val="ru-RU"/>
          </w:rPr>
          <w:t>https://www.bankreferatov.ru/referats/</w:t>
        </w:r>
      </w:hyperlink>
    </w:p>
    <w:p w:rsidR="00CB2C5E" w:rsidRPr="009B40EF" w:rsidRDefault="00CB2C5E" w:rsidP="00CB2C5E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9B40EF">
        <w:rPr>
          <w:rFonts w:eastAsia="Calibri"/>
          <w:sz w:val="24"/>
          <w:szCs w:val="24"/>
          <w:lang w:val="ru-RU"/>
        </w:rPr>
        <w:t>7. Лейдерман, Н. Л. От «советского писателя» к писателю советской эпохи: Путь Юрия Трифонова / Н. Л. Лейдерман, М. Н. Липовецкий. — Екатеринбург: AM Б, 2001.</w:t>
      </w:r>
    </w:p>
    <w:p w:rsidR="00CB2C5E" w:rsidRPr="009B40EF" w:rsidRDefault="00CB2C5E" w:rsidP="00CB2C5E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9B40EF">
        <w:rPr>
          <w:rFonts w:eastAsia="Calibri"/>
          <w:sz w:val="24"/>
          <w:szCs w:val="24"/>
          <w:lang w:val="ru-RU"/>
        </w:rPr>
        <w:t>8. Адамович А. О современной военной прозе. – М.:1981 – 200с.</w:t>
      </w:r>
    </w:p>
    <w:p w:rsidR="00CB2C5E" w:rsidRPr="009B40EF" w:rsidRDefault="00CB2C5E" w:rsidP="00CB2C5E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9B40EF">
        <w:rPr>
          <w:rFonts w:eastAsia="Calibri"/>
          <w:sz w:val="24"/>
          <w:szCs w:val="24"/>
          <w:lang w:val="ru-RU"/>
        </w:rPr>
        <w:t>9. Гуляев Н. А. Теория литературы. – М.: Высшая школа, 1985. – 271с.</w:t>
      </w:r>
    </w:p>
    <w:p w:rsidR="00CB2C5E" w:rsidRPr="009B40EF" w:rsidRDefault="00CB2C5E" w:rsidP="00CB2C5E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9B40EF">
        <w:rPr>
          <w:rFonts w:eastAsia="Calibri"/>
          <w:sz w:val="24"/>
          <w:szCs w:val="24"/>
          <w:lang w:val="ru-RU"/>
        </w:rPr>
        <w:t>10. Затонский Д.В. Модернизм и постмодернизм.- М.,2000</w:t>
      </w:r>
    </w:p>
    <w:p w:rsidR="00CB2C5E" w:rsidRPr="009B40EF" w:rsidRDefault="00CB2C5E" w:rsidP="00CB2C5E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9B40EF">
        <w:rPr>
          <w:rFonts w:eastAsia="Calibri"/>
          <w:sz w:val="24"/>
          <w:szCs w:val="24"/>
          <w:lang w:val="ru-RU"/>
        </w:rPr>
        <w:t>11. История зарубежной литературы XX века: Учеб./ Под ред. Л.Г. Михайловой и Я.Н. Засурского. – М.: ТК Велби, 2003</w:t>
      </w:r>
    </w:p>
    <w:p w:rsidR="009B40EF" w:rsidRPr="009B40EF" w:rsidRDefault="009B40EF" w:rsidP="009B40EF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9B40EF">
        <w:rPr>
          <w:rFonts w:eastAsia="Calibri"/>
          <w:sz w:val="24"/>
          <w:szCs w:val="24"/>
          <w:lang w:val="ru-RU"/>
        </w:rPr>
        <w:t>12.Тимина С.И. Современная русская литература конца XX — начала XXI века. Учеб.-метод. пособие, М.: «Академия», 2011.</w:t>
      </w:r>
    </w:p>
    <w:p w:rsidR="009B40EF" w:rsidRPr="009B40EF" w:rsidRDefault="009B40EF" w:rsidP="009B40EF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9B40EF">
        <w:rPr>
          <w:rFonts w:eastAsia="Calibri"/>
          <w:sz w:val="24"/>
          <w:szCs w:val="24"/>
          <w:lang w:val="ru-RU"/>
        </w:rPr>
        <w:t>13. Русская литература на рубеже ХХ–ХХI веков. Хрестоматия / Сост. Е.В. Михина</w:t>
      </w:r>
    </w:p>
    <w:p w:rsidR="009B40EF" w:rsidRPr="009B40EF" w:rsidRDefault="009B40EF" w:rsidP="009B40EF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9B40EF">
        <w:rPr>
          <w:rFonts w:eastAsia="Calibri"/>
          <w:sz w:val="24"/>
          <w:szCs w:val="24"/>
          <w:lang w:val="ru-RU"/>
        </w:rPr>
        <w:t>14. http://www.dissercat.com Научная библиотека диссертаций и авторефератов</w:t>
      </w:r>
    </w:p>
    <w:p w:rsidR="009B40EF" w:rsidRPr="009B40EF" w:rsidRDefault="009B40EF" w:rsidP="009B40EF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9B40EF">
        <w:rPr>
          <w:rFonts w:eastAsia="Calibri"/>
          <w:sz w:val="24"/>
          <w:szCs w:val="24"/>
          <w:lang w:val="ru-RU"/>
        </w:rPr>
        <w:t>15. http://www.ruthenia.ru/folklore</w:t>
      </w:r>
    </w:p>
    <w:p w:rsidR="00CB2C5E" w:rsidRPr="009B40EF" w:rsidRDefault="009B40EF" w:rsidP="009B40EF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9B40EF">
        <w:rPr>
          <w:rFonts w:eastAsia="Calibri"/>
          <w:sz w:val="24"/>
          <w:szCs w:val="24"/>
          <w:lang w:val="ru-RU"/>
        </w:rPr>
        <w:t>16. http://www.dissercat.com</w:t>
      </w:r>
    </w:p>
    <w:p w:rsidR="006A6255" w:rsidRDefault="006A6255" w:rsidP="00E9249F">
      <w:pPr>
        <w:widowControl w:val="0"/>
        <w:autoSpaceDE w:val="0"/>
        <w:autoSpaceDN w:val="0"/>
        <w:spacing w:after="0" w:line="240" w:lineRule="auto"/>
        <w:rPr>
          <w:rFonts w:eastAsia="Calibri"/>
          <w:i/>
          <w:sz w:val="24"/>
          <w:szCs w:val="24"/>
          <w:lang w:val="ru-RU"/>
        </w:rPr>
      </w:pPr>
    </w:p>
    <w:p w:rsidR="006A6255" w:rsidRDefault="006A6255" w:rsidP="00E9249F">
      <w:pPr>
        <w:widowControl w:val="0"/>
        <w:autoSpaceDE w:val="0"/>
        <w:autoSpaceDN w:val="0"/>
        <w:spacing w:after="0" w:line="240" w:lineRule="auto"/>
        <w:rPr>
          <w:rFonts w:eastAsia="Calibri"/>
          <w:i/>
          <w:sz w:val="24"/>
          <w:szCs w:val="24"/>
          <w:lang w:val="ru-RU"/>
        </w:rPr>
      </w:pPr>
    </w:p>
    <w:p w:rsidR="006A6255" w:rsidRDefault="006A6255" w:rsidP="00E9249F">
      <w:pPr>
        <w:widowControl w:val="0"/>
        <w:autoSpaceDE w:val="0"/>
        <w:autoSpaceDN w:val="0"/>
        <w:spacing w:after="0" w:line="240" w:lineRule="auto"/>
        <w:rPr>
          <w:rFonts w:eastAsia="Calibri"/>
          <w:i/>
          <w:sz w:val="24"/>
          <w:szCs w:val="24"/>
          <w:lang w:val="ru-RU"/>
        </w:rPr>
      </w:pPr>
    </w:p>
    <w:p w:rsidR="006A6255" w:rsidRDefault="006A6255" w:rsidP="006A6255">
      <w:pPr>
        <w:widowControl w:val="0"/>
        <w:autoSpaceDE w:val="0"/>
        <w:autoSpaceDN w:val="0"/>
        <w:spacing w:after="0" w:line="240" w:lineRule="auto"/>
        <w:ind w:left="1709"/>
        <w:rPr>
          <w:rFonts w:eastAsia="Calibri"/>
          <w:b/>
          <w:bCs/>
          <w:sz w:val="24"/>
          <w:szCs w:val="24"/>
          <w:lang w:val="ru-RU"/>
        </w:rPr>
      </w:pPr>
      <w:bookmarkStart w:id="6" w:name="_TOC_250000"/>
      <w:bookmarkStart w:id="7" w:name="_Toc128388001"/>
      <w:bookmarkStart w:id="8" w:name="_Toc113542328"/>
      <w:r>
        <w:rPr>
          <w:rFonts w:eastAsia="Calibri"/>
          <w:b/>
          <w:bCs/>
          <w:sz w:val="24"/>
          <w:szCs w:val="24"/>
          <w:lang w:val="ru-RU"/>
        </w:rPr>
        <w:t xml:space="preserve">4. </w:t>
      </w:r>
      <w:r w:rsidRPr="00A5419F">
        <w:rPr>
          <w:rFonts w:eastAsia="Calibri"/>
          <w:b/>
          <w:bCs/>
          <w:sz w:val="24"/>
          <w:szCs w:val="24"/>
          <w:lang w:val="ru-RU"/>
        </w:rPr>
        <w:t xml:space="preserve">КОНТРОЛЬ И ОЦЕНКА РЕЗУЛЬТАТОВ ОСВОЕНИЯ ОБЩЕОБРАЗОВАТЕЛЬНОЙ </w:t>
      </w:r>
      <w:bookmarkEnd w:id="6"/>
      <w:r w:rsidRPr="00A5419F">
        <w:rPr>
          <w:rFonts w:eastAsia="Calibri"/>
          <w:b/>
          <w:bCs/>
          <w:sz w:val="24"/>
          <w:szCs w:val="24"/>
          <w:lang w:val="ru-RU"/>
        </w:rPr>
        <w:t>ДИСЦИПЛИНЫ</w:t>
      </w:r>
    </w:p>
    <w:p w:rsidR="006A6255" w:rsidRPr="00DE235A" w:rsidRDefault="006A6255" w:rsidP="006A6255">
      <w:pPr>
        <w:widowControl w:val="0"/>
        <w:autoSpaceDE w:val="0"/>
        <w:autoSpaceDN w:val="0"/>
        <w:spacing w:after="0" w:line="240" w:lineRule="auto"/>
        <w:ind w:left="1709"/>
        <w:rPr>
          <w:rFonts w:eastAsia="Calibri"/>
          <w:b/>
          <w:bCs/>
          <w:sz w:val="24"/>
          <w:szCs w:val="24"/>
          <w:lang w:val="ru-RU"/>
        </w:rPr>
      </w:pPr>
    </w:p>
    <w:p w:rsidR="006A6255" w:rsidRDefault="006A6255" w:rsidP="006A6255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DE235A">
        <w:rPr>
          <w:rFonts w:eastAsia="Calibri"/>
          <w:b/>
          <w:sz w:val="24"/>
          <w:szCs w:val="24"/>
          <w:lang w:val="ru-RU"/>
        </w:rPr>
        <w:t>Контроль и оценка</w:t>
      </w:r>
      <w:r w:rsidRPr="00DE235A">
        <w:rPr>
          <w:rFonts w:eastAsia="Calibri"/>
          <w:sz w:val="24"/>
          <w:szCs w:val="24"/>
          <w:lang w:val="ru-RU"/>
        </w:rPr>
        <w:t xml:space="preserve"> </w:t>
      </w:r>
      <w:r w:rsidR="00723043">
        <w:rPr>
          <w:rFonts w:eastAsia="Calibri"/>
          <w:sz w:val="24"/>
          <w:szCs w:val="24"/>
          <w:lang w:val="ru-RU"/>
        </w:rPr>
        <w:t xml:space="preserve">раскрываются через дисциплинарные результаты, усвоенные знания и приобретенные студентами умения, направленные на формирования </w:t>
      </w:r>
      <w:r w:rsidRPr="00DE235A">
        <w:rPr>
          <w:rFonts w:eastAsia="Calibri"/>
          <w:sz w:val="24"/>
          <w:szCs w:val="24"/>
          <w:lang w:val="ru-RU"/>
        </w:rPr>
        <w:t>общих и профессиональных компетенций.</w:t>
      </w:r>
    </w:p>
    <w:p w:rsidR="006A6255" w:rsidRPr="00A5419F" w:rsidRDefault="006A6255" w:rsidP="006A6255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</w:p>
    <w:tbl>
      <w:tblPr>
        <w:tblW w:w="0" w:type="auto"/>
        <w:tblInd w:w="3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74"/>
        <w:gridCol w:w="3544"/>
        <w:gridCol w:w="2126"/>
      </w:tblGrid>
      <w:tr w:rsidR="006A6255" w:rsidRPr="00A5419F" w:rsidTr="008B50F6">
        <w:trPr>
          <w:trHeight w:val="683"/>
        </w:trPr>
        <w:tc>
          <w:tcPr>
            <w:tcW w:w="3474" w:type="dxa"/>
          </w:tcPr>
          <w:p w:rsidR="006A6255" w:rsidRDefault="006A6255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Общая/</w:t>
            </w:r>
          </w:p>
          <w:p w:rsidR="006A6255" w:rsidRPr="00A5419F" w:rsidRDefault="006A6255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профессиональ</w:t>
            </w:r>
          </w:p>
          <w:p w:rsidR="006A6255" w:rsidRPr="00A5419F" w:rsidRDefault="006A6255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ная компетенция</w:t>
            </w:r>
          </w:p>
        </w:tc>
        <w:tc>
          <w:tcPr>
            <w:tcW w:w="3544" w:type="dxa"/>
          </w:tcPr>
          <w:p w:rsidR="006A6255" w:rsidRPr="00A5419F" w:rsidRDefault="006A6255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Раздел/Тема</w:t>
            </w:r>
          </w:p>
        </w:tc>
        <w:tc>
          <w:tcPr>
            <w:tcW w:w="2126" w:type="dxa"/>
          </w:tcPr>
          <w:p w:rsidR="006A6255" w:rsidRPr="00A5419F" w:rsidRDefault="006A6255" w:rsidP="00471C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Тип оценочных</w:t>
            </w:r>
          </w:p>
          <w:p w:rsidR="006A6255" w:rsidRPr="00A5419F" w:rsidRDefault="006A6255" w:rsidP="00471C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мероприятий</w:t>
            </w:r>
          </w:p>
        </w:tc>
      </w:tr>
      <w:tr w:rsidR="006A6255" w:rsidRPr="000C601B" w:rsidTr="008B50F6">
        <w:trPr>
          <w:trHeight w:val="683"/>
        </w:trPr>
        <w:tc>
          <w:tcPr>
            <w:tcW w:w="3474" w:type="dxa"/>
          </w:tcPr>
          <w:p w:rsidR="006A6255" w:rsidRPr="00A5419F" w:rsidRDefault="006A6255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</w:tcPr>
          <w:p w:rsidR="000C601B" w:rsidRDefault="006A6255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b/>
                <w:sz w:val="24"/>
                <w:szCs w:val="24"/>
                <w:lang w:val="ru-RU"/>
              </w:rPr>
              <w:t xml:space="preserve">Модуль 1. </w:t>
            </w:r>
            <w:r w:rsidRPr="00DE235A">
              <w:rPr>
                <w:rFonts w:eastAsia="Calibri"/>
                <w:sz w:val="24"/>
                <w:szCs w:val="24"/>
                <w:lang w:val="ru-RU"/>
              </w:rPr>
              <w:t xml:space="preserve">Традиции русской </w:t>
            </w:r>
            <w:r w:rsidR="000C601B">
              <w:rPr>
                <w:rFonts w:eastAsia="Calibri"/>
                <w:sz w:val="24"/>
                <w:szCs w:val="24"/>
                <w:lang w:val="ru-RU"/>
              </w:rPr>
              <w:t xml:space="preserve">классики в творчестве писателей </w:t>
            </w:r>
            <w:r w:rsidRPr="00DE235A">
              <w:rPr>
                <w:rFonts w:eastAsia="Calibri"/>
                <w:sz w:val="24"/>
                <w:szCs w:val="24"/>
                <w:lang w:val="ru-RU"/>
              </w:rPr>
              <w:t xml:space="preserve">второй половины </w:t>
            </w:r>
          </w:p>
          <w:p w:rsidR="006A6255" w:rsidRPr="000C601B" w:rsidRDefault="006A6255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XX в.</w:t>
            </w:r>
          </w:p>
        </w:tc>
        <w:tc>
          <w:tcPr>
            <w:tcW w:w="2126" w:type="dxa"/>
          </w:tcPr>
          <w:p w:rsidR="006A6255" w:rsidRPr="00A5419F" w:rsidRDefault="006A6255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</w:p>
        </w:tc>
      </w:tr>
      <w:tr w:rsidR="006A6255" w:rsidRPr="00A5419F" w:rsidTr="008B50F6">
        <w:trPr>
          <w:trHeight w:val="1064"/>
        </w:trPr>
        <w:tc>
          <w:tcPr>
            <w:tcW w:w="3474" w:type="dxa"/>
          </w:tcPr>
          <w:p w:rsidR="006A6255" w:rsidRPr="00DE235A" w:rsidRDefault="006A6255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:rsidR="006A6255" w:rsidRPr="00DE235A" w:rsidRDefault="006A6255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:rsidR="006A6255" w:rsidRPr="00DE235A" w:rsidRDefault="006A6255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:rsidR="006A6255" w:rsidRPr="00A5419F" w:rsidRDefault="006A6255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</w:tc>
        <w:tc>
          <w:tcPr>
            <w:tcW w:w="3544" w:type="dxa"/>
          </w:tcPr>
          <w:p w:rsidR="006A6255" w:rsidRPr="00DE235A" w:rsidRDefault="006A6255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1.1. Традиция древнерусской литературы и литературы XVIII в. в</w:t>
            </w:r>
          </w:p>
          <w:p w:rsidR="006A6255" w:rsidRPr="00A5419F" w:rsidRDefault="006A6255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современном литературном процессе</w:t>
            </w:r>
          </w:p>
        </w:tc>
        <w:tc>
          <w:tcPr>
            <w:tcW w:w="2126" w:type="dxa"/>
          </w:tcPr>
          <w:p w:rsidR="006A6255" w:rsidRPr="00A5419F" w:rsidRDefault="006A6255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Вопросы по теме лекции</w:t>
            </w:r>
          </w:p>
        </w:tc>
      </w:tr>
      <w:tr w:rsidR="006A6255" w:rsidRPr="00307A6B" w:rsidTr="008B50F6">
        <w:trPr>
          <w:trHeight w:val="1112"/>
        </w:trPr>
        <w:tc>
          <w:tcPr>
            <w:tcW w:w="3474" w:type="dxa"/>
          </w:tcPr>
          <w:p w:rsidR="006A6255" w:rsidRPr="00DE235A" w:rsidRDefault="006A6255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:rsidR="006A6255" w:rsidRPr="00DE235A" w:rsidRDefault="006A6255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:rsidR="006A6255" w:rsidRPr="00DE235A" w:rsidRDefault="006A6255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:rsidR="006A6255" w:rsidRPr="00A5419F" w:rsidRDefault="006A6255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</w:tc>
        <w:tc>
          <w:tcPr>
            <w:tcW w:w="3544" w:type="dxa"/>
          </w:tcPr>
          <w:p w:rsidR="006A6255" w:rsidRPr="00DE235A" w:rsidRDefault="006A6255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1.2. Пушкинская традиция в русской литературе второй</w:t>
            </w:r>
          </w:p>
          <w:p w:rsidR="006A6255" w:rsidRPr="00A5419F" w:rsidRDefault="006A6255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половины XX в.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о/</w:t>
            </w:r>
          </w:p>
        </w:tc>
        <w:tc>
          <w:tcPr>
            <w:tcW w:w="2126" w:type="dxa"/>
          </w:tcPr>
          <w:p w:rsidR="006A6255" w:rsidRPr="00A5419F" w:rsidRDefault="006A6255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6A6255" w:rsidRPr="000E4AF3" w:rsidTr="008B50F6">
        <w:trPr>
          <w:trHeight w:val="1126"/>
        </w:trPr>
        <w:tc>
          <w:tcPr>
            <w:tcW w:w="3474" w:type="dxa"/>
          </w:tcPr>
          <w:p w:rsidR="006A6255" w:rsidRPr="00DE235A" w:rsidRDefault="006A6255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:rsidR="006A6255" w:rsidRPr="00DE235A" w:rsidRDefault="006A6255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:rsidR="006A6255" w:rsidRPr="00DE235A" w:rsidRDefault="006A6255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:rsidR="006A6255" w:rsidRPr="00A5419F" w:rsidRDefault="006A6255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</w:tc>
        <w:tc>
          <w:tcPr>
            <w:tcW w:w="3544" w:type="dxa"/>
          </w:tcPr>
          <w:p w:rsidR="006A6255" w:rsidRPr="00DE235A" w:rsidRDefault="006A6255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1.3. Влияние Н.В. Гоголя на русскую литературу последних</w:t>
            </w:r>
          </w:p>
          <w:p w:rsidR="006A6255" w:rsidRPr="00A5419F" w:rsidRDefault="006A6255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десятилетий</w:t>
            </w:r>
          </w:p>
        </w:tc>
        <w:tc>
          <w:tcPr>
            <w:tcW w:w="2126" w:type="dxa"/>
          </w:tcPr>
          <w:p w:rsidR="006A6255" w:rsidRPr="00A5419F" w:rsidRDefault="006A6255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Контрольная беседа- анализ художественного текста</w:t>
            </w:r>
          </w:p>
        </w:tc>
      </w:tr>
      <w:tr w:rsidR="006A6255" w:rsidRPr="00307A6B" w:rsidTr="008B50F6">
        <w:trPr>
          <w:trHeight w:val="1695"/>
        </w:trPr>
        <w:tc>
          <w:tcPr>
            <w:tcW w:w="3474" w:type="dxa"/>
          </w:tcPr>
          <w:p w:rsidR="006A6255" w:rsidRPr="00DE235A" w:rsidRDefault="006A6255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:rsidR="006A6255" w:rsidRPr="00DE235A" w:rsidRDefault="006A6255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:rsidR="006A6255" w:rsidRPr="00DE235A" w:rsidRDefault="006A6255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ОК 04</w:t>
            </w:r>
          </w:p>
          <w:p w:rsidR="006A6255" w:rsidRPr="00DE235A" w:rsidRDefault="006A6255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ОК 05</w:t>
            </w:r>
          </w:p>
          <w:p w:rsidR="006A6255" w:rsidRPr="00DE235A" w:rsidRDefault="006A6255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:rsidR="006A6255" w:rsidRPr="00DE235A" w:rsidRDefault="006A6255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</w:tc>
        <w:tc>
          <w:tcPr>
            <w:tcW w:w="3544" w:type="dxa"/>
          </w:tcPr>
          <w:p w:rsidR="006A6255" w:rsidRPr="00DE235A" w:rsidRDefault="006A6255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1.4. Рецепция чеховской традиции в прозе второй половины XX в.</w:t>
            </w:r>
          </w:p>
        </w:tc>
        <w:tc>
          <w:tcPr>
            <w:tcW w:w="2126" w:type="dxa"/>
          </w:tcPr>
          <w:p w:rsidR="006A6255" w:rsidRPr="00DE235A" w:rsidRDefault="006A6255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Тест</w:t>
            </w:r>
          </w:p>
        </w:tc>
      </w:tr>
      <w:tr w:rsidR="006A6255" w:rsidRPr="000E4AF3" w:rsidTr="00FF0168">
        <w:trPr>
          <w:trHeight w:val="547"/>
        </w:trPr>
        <w:tc>
          <w:tcPr>
            <w:tcW w:w="9144" w:type="dxa"/>
            <w:gridSpan w:val="3"/>
          </w:tcPr>
          <w:p w:rsidR="006A6255" w:rsidRPr="00C1098D" w:rsidRDefault="006A6255" w:rsidP="00471C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b/>
                <w:sz w:val="24"/>
                <w:szCs w:val="24"/>
                <w:lang w:val="ru-RU"/>
              </w:rPr>
              <w:t>Модуль 2. Литература о Великой</w:t>
            </w:r>
          </w:p>
          <w:p w:rsidR="006A6255" w:rsidRPr="00DE235A" w:rsidRDefault="006A6255" w:rsidP="00471C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b/>
                <w:sz w:val="24"/>
                <w:szCs w:val="24"/>
                <w:lang w:val="ru-RU"/>
              </w:rPr>
              <w:t>Отечественной войне</w:t>
            </w:r>
          </w:p>
        </w:tc>
      </w:tr>
      <w:tr w:rsidR="006A6255" w:rsidRPr="00307A6B" w:rsidTr="008B50F6">
        <w:trPr>
          <w:trHeight w:val="1132"/>
        </w:trPr>
        <w:tc>
          <w:tcPr>
            <w:tcW w:w="3474" w:type="dxa"/>
          </w:tcPr>
          <w:p w:rsidR="006A6255" w:rsidRPr="00C1098D" w:rsidRDefault="006A6255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:rsidR="006A6255" w:rsidRPr="00C1098D" w:rsidRDefault="006A6255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:rsidR="006A6255" w:rsidRPr="00C1098D" w:rsidRDefault="006A6255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:rsidR="006A6255" w:rsidRPr="00DE235A" w:rsidRDefault="006A6255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</w:tc>
        <w:tc>
          <w:tcPr>
            <w:tcW w:w="3544" w:type="dxa"/>
          </w:tcPr>
          <w:p w:rsidR="006A6255" w:rsidRPr="00DE235A" w:rsidRDefault="006A6255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2.1 Классификация и периодизация литературы о Великой отечественной войне</w:t>
            </w:r>
          </w:p>
        </w:tc>
        <w:tc>
          <w:tcPr>
            <w:tcW w:w="2126" w:type="dxa"/>
          </w:tcPr>
          <w:p w:rsidR="006A6255" w:rsidRPr="00DE235A" w:rsidRDefault="006A6255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Тест</w:t>
            </w:r>
          </w:p>
        </w:tc>
      </w:tr>
      <w:tr w:rsidR="006A6255" w:rsidRPr="00307A6B" w:rsidTr="008B50F6">
        <w:trPr>
          <w:trHeight w:val="1713"/>
        </w:trPr>
        <w:tc>
          <w:tcPr>
            <w:tcW w:w="3474" w:type="dxa"/>
          </w:tcPr>
          <w:p w:rsidR="006A6255" w:rsidRPr="00C1098D" w:rsidRDefault="006A6255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:rsidR="006A6255" w:rsidRPr="00C1098D" w:rsidRDefault="006A6255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:rsidR="006A6255" w:rsidRPr="00C1098D" w:rsidRDefault="006A6255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ОК 04</w:t>
            </w:r>
          </w:p>
          <w:p w:rsidR="006A6255" w:rsidRPr="00C1098D" w:rsidRDefault="006A6255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ОК 05</w:t>
            </w:r>
          </w:p>
          <w:p w:rsidR="006A6255" w:rsidRPr="00C1098D" w:rsidRDefault="006A6255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:rsidR="006A6255" w:rsidRDefault="006A6255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</w:tc>
        <w:tc>
          <w:tcPr>
            <w:tcW w:w="3544" w:type="dxa"/>
          </w:tcPr>
          <w:p w:rsidR="006A6255" w:rsidRPr="00DE235A" w:rsidRDefault="006A6255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2.2. Лейтенантская проза</w:t>
            </w:r>
          </w:p>
        </w:tc>
        <w:tc>
          <w:tcPr>
            <w:tcW w:w="2126" w:type="dxa"/>
          </w:tcPr>
          <w:p w:rsidR="006A6255" w:rsidRPr="00DE235A" w:rsidRDefault="006A6255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Доклад</w:t>
            </w:r>
          </w:p>
        </w:tc>
      </w:tr>
      <w:tr w:rsidR="006A6255" w:rsidRPr="00307A6B" w:rsidTr="00FF0168">
        <w:trPr>
          <w:trHeight w:val="831"/>
        </w:trPr>
        <w:tc>
          <w:tcPr>
            <w:tcW w:w="9144" w:type="dxa"/>
            <w:gridSpan w:val="3"/>
          </w:tcPr>
          <w:p w:rsidR="006A6255" w:rsidRPr="00C1098D" w:rsidRDefault="006A6255" w:rsidP="00471C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b/>
                <w:sz w:val="24"/>
                <w:szCs w:val="24"/>
                <w:lang w:val="ru-RU"/>
              </w:rPr>
              <w:t>Модуль 3. Специфика литературы как вида искусства и современный</w:t>
            </w:r>
          </w:p>
          <w:p w:rsidR="006A6255" w:rsidRPr="00C1098D" w:rsidRDefault="006A6255" w:rsidP="00471C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b/>
                <w:sz w:val="24"/>
                <w:szCs w:val="24"/>
                <w:lang w:val="ru-RU"/>
              </w:rPr>
              <w:t>литературный процесс</w:t>
            </w:r>
          </w:p>
        </w:tc>
      </w:tr>
      <w:tr w:rsidR="006A6255" w:rsidRPr="00A5419F" w:rsidTr="008B50F6">
        <w:trPr>
          <w:trHeight w:val="1127"/>
        </w:trPr>
        <w:tc>
          <w:tcPr>
            <w:tcW w:w="3474" w:type="dxa"/>
          </w:tcPr>
          <w:p w:rsidR="006A6255" w:rsidRPr="00C1098D" w:rsidRDefault="006A6255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lastRenderedPageBreak/>
              <w:t>ОК 02</w:t>
            </w:r>
          </w:p>
          <w:p w:rsidR="006A6255" w:rsidRPr="00C1098D" w:rsidRDefault="006A6255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:rsidR="006A6255" w:rsidRDefault="006A6255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:rsidR="006A6255" w:rsidRDefault="006A6255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  <w:p w:rsidR="00723043" w:rsidRDefault="00723043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ПК 1.3</w:t>
            </w:r>
          </w:p>
          <w:p w:rsidR="00DF152B" w:rsidRPr="008A34B6" w:rsidRDefault="00DF152B" w:rsidP="00DF152B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самоконтроль:</w:t>
            </w:r>
          </w:p>
          <w:p w:rsidR="00DF152B" w:rsidRPr="008A34B6" w:rsidRDefault="00DF152B" w:rsidP="00DF152B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использовать приемы рефлексии для оценки ситуации, выбора верного решения;</w:t>
            </w:r>
          </w:p>
          <w:p w:rsidR="00DF152B" w:rsidRPr="00A5419F" w:rsidRDefault="00DF152B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уметь оценивать риски и своевременно принимать решения по их снижению;</w:t>
            </w:r>
          </w:p>
        </w:tc>
        <w:tc>
          <w:tcPr>
            <w:tcW w:w="3544" w:type="dxa"/>
          </w:tcPr>
          <w:p w:rsidR="006A6255" w:rsidRPr="00A5419F" w:rsidRDefault="006A6255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3.1. Основные принципы классической эстетики</w:t>
            </w:r>
          </w:p>
        </w:tc>
        <w:tc>
          <w:tcPr>
            <w:tcW w:w="2126" w:type="dxa"/>
          </w:tcPr>
          <w:p w:rsidR="006A6255" w:rsidRPr="00A5419F" w:rsidRDefault="006A6255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тест</w:t>
            </w:r>
          </w:p>
        </w:tc>
      </w:tr>
      <w:tr w:rsidR="006A6255" w:rsidRPr="00A5419F" w:rsidTr="008B50F6">
        <w:trPr>
          <w:trHeight w:val="1127"/>
        </w:trPr>
        <w:tc>
          <w:tcPr>
            <w:tcW w:w="3474" w:type="dxa"/>
          </w:tcPr>
          <w:p w:rsidR="006A6255" w:rsidRPr="00C1098D" w:rsidRDefault="006A6255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:rsidR="006A6255" w:rsidRPr="00C1098D" w:rsidRDefault="006A6255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:rsidR="006A6255" w:rsidRPr="00C1098D" w:rsidRDefault="006A6255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:rsidR="006A6255" w:rsidRDefault="006A6255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  <w:p w:rsidR="00723043" w:rsidRDefault="00723043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ПК 1.3</w:t>
            </w:r>
          </w:p>
          <w:p w:rsidR="00DF152B" w:rsidRPr="00C1098D" w:rsidRDefault="00DF152B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</w:tc>
        <w:tc>
          <w:tcPr>
            <w:tcW w:w="3544" w:type="dxa"/>
          </w:tcPr>
          <w:p w:rsidR="006A6255" w:rsidRPr="00C1098D" w:rsidRDefault="006A6255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3.2. Художественный образ в литературе и других видах</w:t>
            </w:r>
          </w:p>
          <w:p w:rsidR="006A6255" w:rsidRPr="00C1098D" w:rsidRDefault="006A6255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искусства</w:t>
            </w:r>
          </w:p>
        </w:tc>
        <w:tc>
          <w:tcPr>
            <w:tcW w:w="2126" w:type="dxa"/>
          </w:tcPr>
          <w:p w:rsidR="006A6255" w:rsidRDefault="006A6255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6A6255" w:rsidRPr="00A5419F" w:rsidTr="008B50F6">
        <w:trPr>
          <w:trHeight w:val="1127"/>
        </w:trPr>
        <w:tc>
          <w:tcPr>
            <w:tcW w:w="3474" w:type="dxa"/>
          </w:tcPr>
          <w:p w:rsidR="006A6255" w:rsidRPr="00C1098D" w:rsidRDefault="006A6255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:rsidR="006A6255" w:rsidRPr="00C1098D" w:rsidRDefault="006A6255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:rsidR="006A6255" w:rsidRPr="00C1098D" w:rsidRDefault="006A6255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:rsidR="006A6255" w:rsidRDefault="006A6255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  <w:p w:rsidR="00723043" w:rsidRDefault="00723043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ПК 1.3</w:t>
            </w:r>
          </w:p>
          <w:p w:rsidR="00DF152B" w:rsidRPr="00C1098D" w:rsidRDefault="00DF152B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</w:tc>
        <w:tc>
          <w:tcPr>
            <w:tcW w:w="3544" w:type="dxa"/>
          </w:tcPr>
          <w:p w:rsidR="006A6255" w:rsidRPr="00C1098D" w:rsidRDefault="006A6255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3.3. Рецепция современной литературы в других видах</w:t>
            </w:r>
          </w:p>
          <w:p w:rsidR="006A6255" w:rsidRPr="00C1098D" w:rsidRDefault="006A6255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искусства</w:t>
            </w:r>
          </w:p>
        </w:tc>
        <w:tc>
          <w:tcPr>
            <w:tcW w:w="2126" w:type="dxa"/>
          </w:tcPr>
          <w:p w:rsidR="006A6255" w:rsidRDefault="006A6255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Доклад-презентация</w:t>
            </w:r>
          </w:p>
        </w:tc>
      </w:tr>
      <w:tr w:rsidR="006A6255" w:rsidRPr="00A5419F" w:rsidTr="00FF0168">
        <w:trPr>
          <w:trHeight w:val="677"/>
        </w:trPr>
        <w:tc>
          <w:tcPr>
            <w:tcW w:w="9144" w:type="dxa"/>
            <w:gridSpan w:val="3"/>
          </w:tcPr>
          <w:p w:rsidR="006A6255" w:rsidRPr="008D543D" w:rsidRDefault="006A6255" w:rsidP="00471C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b/>
                <w:sz w:val="24"/>
                <w:szCs w:val="24"/>
                <w:lang w:val="ru-RU"/>
              </w:rPr>
              <w:t>Модуль 4. Литература эпохи</w:t>
            </w:r>
          </w:p>
          <w:p w:rsidR="006A6255" w:rsidRPr="008D543D" w:rsidRDefault="006A6255" w:rsidP="00471C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b/>
                <w:sz w:val="24"/>
                <w:szCs w:val="24"/>
                <w:lang w:val="ru-RU"/>
              </w:rPr>
              <w:t>оттепели</w:t>
            </w:r>
          </w:p>
        </w:tc>
      </w:tr>
      <w:tr w:rsidR="006A6255" w:rsidRPr="00A5419F" w:rsidTr="008B50F6">
        <w:trPr>
          <w:trHeight w:val="1127"/>
        </w:trPr>
        <w:tc>
          <w:tcPr>
            <w:tcW w:w="3474" w:type="dxa"/>
          </w:tcPr>
          <w:p w:rsidR="006A6255" w:rsidRPr="008D543D" w:rsidRDefault="006A6255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:rsidR="006A6255" w:rsidRPr="008D543D" w:rsidRDefault="006A6255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:rsidR="006A6255" w:rsidRPr="008D543D" w:rsidRDefault="006A6255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:rsidR="006A6255" w:rsidRDefault="006A6255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 xml:space="preserve">ОК 09 </w:t>
            </w:r>
          </w:p>
          <w:p w:rsidR="006A6255" w:rsidRDefault="00121C73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ПК 1.3</w:t>
            </w:r>
          </w:p>
          <w:p w:rsidR="008B50F6" w:rsidRPr="00C1098D" w:rsidRDefault="008B50F6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E0CAA">
              <w:rPr>
                <w:rFonts w:eastAsia="Calibri"/>
                <w:sz w:val="24"/>
                <w:szCs w:val="24"/>
                <w:lang w:val="ru-RU"/>
              </w:rPr>
              <w:t>самостоятельно составлять план решения проблемы с учетом имеющихся ресурсов, собственных возможностей и предпочтений</w:t>
            </w:r>
          </w:p>
        </w:tc>
        <w:tc>
          <w:tcPr>
            <w:tcW w:w="3544" w:type="dxa"/>
          </w:tcPr>
          <w:p w:rsidR="006A6255" w:rsidRPr="008D543D" w:rsidRDefault="006A6255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4.1. Литературная ситуация 1950-х</w:t>
            </w:r>
          </w:p>
          <w:p w:rsidR="006A6255" w:rsidRDefault="006A6255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– 60-х гг.</w:t>
            </w:r>
          </w:p>
          <w:p w:rsidR="00EE0CAA" w:rsidRDefault="00EE0CAA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E0CAA" w:rsidRPr="00C1098D" w:rsidRDefault="00EE0CAA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6A6255" w:rsidRDefault="006A6255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Вопросы по теме лекции</w:t>
            </w:r>
          </w:p>
        </w:tc>
      </w:tr>
      <w:tr w:rsidR="006A6255" w:rsidRPr="000E4AF3" w:rsidTr="008B50F6">
        <w:trPr>
          <w:trHeight w:val="1127"/>
        </w:trPr>
        <w:tc>
          <w:tcPr>
            <w:tcW w:w="3474" w:type="dxa"/>
          </w:tcPr>
          <w:p w:rsidR="006A6255" w:rsidRPr="008D543D" w:rsidRDefault="006A6255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lastRenderedPageBreak/>
              <w:t>ОК 02</w:t>
            </w:r>
          </w:p>
          <w:p w:rsidR="006A6255" w:rsidRPr="008D543D" w:rsidRDefault="006A6255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:rsidR="006A6255" w:rsidRPr="008D543D" w:rsidRDefault="006A6255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:rsidR="006A6255" w:rsidRPr="008D543D" w:rsidRDefault="006A6255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  <w:p w:rsidR="006A6255" w:rsidRDefault="00121C73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ПК 1.3</w:t>
            </w:r>
          </w:p>
          <w:p w:rsidR="008B50F6" w:rsidRPr="00C1098D" w:rsidRDefault="008B50F6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В</w:t>
            </w:r>
            <w:r w:rsidRPr="00EE0CAA">
              <w:rPr>
                <w:rFonts w:eastAsia="Calibri"/>
                <w:sz w:val="24"/>
                <w:szCs w:val="24"/>
                <w:lang w:val="ru-RU"/>
              </w:rPr>
              <w:t>ладеть основными фактами жизненного и творческого пути национальных писателей и поэтов; знание и понимание основных этапов развития национальной литературы, ключевых проблем произведений родной литературы, сопоставление их с текстами русской и зарубежной литературы, затрагивающими общие темы или проблемы</w:t>
            </w:r>
          </w:p>
        </w:tc>
        <w:tc>
          <w:tcPr>
            <w:tcW w:w="3544" w:type="dxa"/>
          </w:tcPr>
          <w:p w:rsidR="006A6255" w:rsidRPr="008D543D" w:rsidRDefault="006A6255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4.2. «Поэтический бум» эпохи</w:t>
            </w:r>
          </w:p>
          <w:p w:rsidR="006A6255" w:rsidRDefault="00EE0CAA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</w:t>
            </w:r>
            <w:r w:rsidR="006A6255" w:rsidRPr="008D543D">
              <w:rPr>
                <w:rFonts w:eastAsia="Calibri"/>
                <w:sz w:val="24"/>
                <w:szCs w:val="24"/>
                <w:lang w:val="ru-RU"/>
              </w:rPr>
              <w:t>ттепели</w:t>
            </w:r>
          </w:p>
          <w:p w:rsidR="00EE0CAA" w:rsidRDefault="00EE0CAA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E0CAA" w:rsidRPr="00C1098D" w:rsidRDefault="00EE0CAA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 w:val="restart"/>
          </w:tcPr>
          <w:p w:rsidR="006A6255" w:rsidRDefault="006A6255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6A6255" w:rsidRDefault="006A6255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8B50F6" w:rsidRDefault="008B50F6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8B50F6" w:rsidRDefault="008B50F6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8B50F6" w:rsidRDefault="008B50F6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8B50F6" w:rsidRDefault="008B50F6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8B50F6" w:rsidRDefault="008B50F6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8B50F6" w:rsidRDefault="008B50F6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8B50F6" w:rsidRDefault="008B50F6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8B50F6" w:rsidRDefault="008B50F6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8B50F6" w:rsidRDefault="008B50F6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8B50F6" w:rsidRDefault="008B50F6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8B50F6" w:rsidRDefault="008B50F6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8B50F6" w:rsidRDefault="008B50F6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8B50F6" w:rsidRDefault="008B50F6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8B50F6" w:rsidRDefault="008B50F6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6A6255" w:rsidRPr="008D543D" w:rsidRDefault="006A6255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Контрольная беседа-</w:t>
            </w:r>
          </w:p>
          <w:p w:rsidR="00EE0CAA" w:rsidRDefault="006A6255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анализ художественно</w:t>
            </w:r>
          </w:p>
          <w:p w:rsidR="006A6255" w:rsidRDefault="006A6255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го текста</w:t>
            </w:r>
          </w:p>
        </w:tc>
      </w:tr>
      <w:tr w:rsidR="006A6255" w:rsidRPr="00D47D7E" w:rsidTr="008B50F6">
        <w:trPr>
          <w:trHeight w:val="1127"/>
        </w:trPr>
        <w:tc>
          <w:tcPr>
            <w:tcW w:w="3474" w:type="dxa"/>
          </w:tcPr>
          <w:p w:rsidR="006A6255" w:rsidRPr="008D543D" w:rsidRDefault="006A6255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:rsidR="006A6255" w:rsidRPr="008D543D" w:rsidRDefault="006A6255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:rsidR="006A6255" w:rsidRPr="008D543D" w:rsidRDefault="006A6255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:rsidR="006A6255" w:rsidRPr="008D543D" w:rsidRDefault="006A6255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  <w:p w:rsidR="006A6255" w:rsidRDefault="00121C73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ПК 1.3</w:t>
            </w:r>
          </w:p>
          <w:p w:rsidR="008B50F6" w:rsidRPr="00ED793C" w:rsidRDefault="008B50F6" w:rsidP="008B50F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В</w:t>
            </w:r>
            <w:r w:rsidRPr="00ED793C">
              <w:rPr>
                <w:rFonts w:eastAsia="Calibri"/>
                <w:sz w:val="24"/>
                <w:szCs w:val="24"/>
                <w:lang w:val="ru-RU"/>
              </w:rPr>
              <w:t>ыявлять идейно-тематическое содержание произведений родной литературы разных жанров с использованием различных приемов анализа и понятийного аппарата теории литературы;</w:t>
            </w:r>
          </w:p>
          <w:p w:rsidR="008B50F6" w:rsidRPr="00C1098D" w:rsidRDefault="008B50F6" w:rsidP="008B50F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проводить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смысловой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 xml:space="preserve">и эстетический </w:t>
            </w:r>
            <w:r w:rsidRPr="00ED793C">
              <w:rPr>
                <w:rFonts w:eastAsia="Calibri"/>
                <w:sz w:val="24"/>
                <w:szCs w:val="24"/>
                <w:lang w:val="ru-RU"/>
              </w:rPr>
              <w:t>анализ художественных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текстов</w:t>
            </w:r>
          </w:p>
        </w:tc>
        <w:tc>
          <w:tcPr>
            <w:tcW w:w="3544" w:type="dxa"/>
          </w:tcPr>
          <w:p w:rsidR="006A6255" w:rsidRDefault="006A6255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4.3. Ироническая проза</w:t>
            </w:r>
          </w:p>
          <w:p w:rsidR="00ED793C" w:rsidRDefault="00ED793C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D793C" w:rsidRPr="00C1098D" w:rsidRDefault="00ED793C" w:rsidP="00ED793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6A6255" w:rsidRDefault="006A6255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6A6255" w:rsidRPr="000E4AF3" w:rsidTr="00FF0168">
        <w:trPr>
          <w:trHeight w:val="661"/>
        </w:trPr>
        <w:tc>
          <w:tcPr>
            <w:tcW w:w="9144" w:type="dxa"/>
            <w:gridSpan w:val="3"/>
          </w:tcPr>
          <w:p w:rsidR="006A6255" w:rsidRPr="008D543D" w:rsidRDefault="006A6255" w:rsidP="00471C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b/>
                <w:sz w:val="24"/>
                <w:szCs w:val="24"/>
                <w:lang w:val="ru-RU"/>
              </w:rPr>
              <w:t>Модуль 5. Деревенская и городская</w:t>
            </w:r>
          </w:p>
          <w:p w:rsidR="006A6255" w:rsidRPr="008D543D" w:rsidRDefault="006A6255" w:rsidP="00471C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b/>
                <w:sz w:val="24"/>
                <w:szCs w:val="24"/>
                <w:lang w:val="ru-RU"/>
              </w:rPr>
              <w:t>проза в литературном процессе 1960–90-х гг.</w:t>
            </w:r>
          </w:p>
        </w:tc>
      </w:tr>
      <w:tr w:rsidR="006A6255" w:rsidRPr="008D543D" w:rsidTr="008B50F6">
        <w:trPr>
          <w:trHeight w:val="1127"/>
        </w:trPr>
        <w:tc>
          <w:tcPr>
            <w:tcW w:w="3474" w:type="dxa"/>
          </w:tcPr>
          <w:p w:rsidR="006A6255" w:rsidRPr="008D543D" w:rsidRDefault="006A6255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:rsidR="006A6255" w:rsidRPr="008D543D" w:rsidRDefault="006A6255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:rsidR="006A6255" w:rsidRPr="008D543D" w:rsidRDefault="006A6255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:rsidR="006A6255" w:rsidRPr="008D543D" w:rsidRDefault="006A6255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  <w:p w:rsidR="006A6255" w:rsidRDefault="00121C73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ПК 1.3</w:t>
            </w:r>
          </w:p>
          <w:p w:rsidR="008B50F6" w:rsidRPr="00420A49" w:rsidRDefault="008B50F6" w:rsidP="008B50F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С</w:t>
            </w:r>
            <w:r w:rsidRPr="00420A49">
              <w:rPr>
                <w:rFonts w:eastAsia="Calibri"/>
                <w:sz w:val="24"/>
                <w:szCs w:val="24"/>
                <w:lang w:val="ru-RU"/>
              </w:rPr>
              <w:t>амоконтроль:</w:t>
            </w:r>
          </w:p>
          <w:p w:rsidR="008B50F6" w:rsidRPr="00C1098D" w:rsidRDefault="008B50F6" w:rsidP="008B50F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420A49">
              <w:rPr>
                <w:rFonts w:eastAsia="Calibri"/>
                <w:sz w:val="24"/>
                <w:szCs w:val="24"/>
                <w:lang w:val="ru-RU"/>
              </w:rPr>
              <w:t>использовать приемы рефлексии для оценки ситуации, выбора верного решения</w:t>
            </w:r>
          </w:p>
        </w:tc>
        <w:tc>
          <w:tcPr>
            <w:tcW w:w="3544" w:type="dxa"/>
          </w:tcPr>
          <w:p w:rsidR="006A6255" w:rsidRDefault="006A6255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5.1. Истоки деревенской прозы</w:t>
            </w:r>
          </w:p>
          <w:p w:rsidR="00420A49" w:rsidRDefault="00420A49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20A49" w:rsidRPr="00C1098D" w:rsidRDefault="00420A49" w:rsidP="00420A4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6A6255" w:rsidRDefault="006A6255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Тест</w:t>
            </w:r>
          </w:p>
        </w:tc>
      </w:tr>
      <w:tr w:rsidR="006A6255" w:rsidRPr="000E4AF3" w:rsidTr="00B76E39">
        <w:trPr>
          <w:trHeight w:val="841"/>
        </w:trPr>
        <w:tc>
          <w:tcPr>
            <w:tcW w:w="3474" w:type="dxa"/>
          </w:tcPr>
          <w:p w:rsidR="006A6255" w:rsidRPr="008D543D" w:rsidRDefault="006A6255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:rsidR="006A6255" w:rsidRPr="008D543D" w:rsidRDefault="006A6255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:rsidR="006A6255" w:rsidRPr="008D543D" w:rsidRDefault="006A6255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:rsidR="006A6255" w:rsidRPr="008D543D" w:rsidRDefault="006A6255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  <w:p w:rsidR="006A6255" w:rsidRDefault="00121C73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ПК 1.3</w:t>
            </w:r>
          </w:p>
          <w:p w:rsidR="008B50F6" w:rsidRPr="00C1098D" w:rsidRDefault="008B50F6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С</w:t>
            </w:r>
            <w:r w:rsidRPr="00420A49">
              <w:rPr>
                <w:rFonts w:eastAsia="Calibri"/>
                <w:sz w:val="24"/>
                <w:szCs w:val="24"/>
                <w:lang w:val="ru-RU"/>
              </w:rPr>
              <w:t xml:space="preserve">формированность российской гражданской идентичности, патриотизма, уважения к </w:t>
            </w:r>
            <w:r w:rsidRPr="00420A49">
              <w:rPr>
                <w:rFonts w:eastAsia="Calibri"/>
                <w:sz w:val="24"/>
                <w:szCs w:val="24"/>
                <w:lang w:val="ru-RU"/>
              </w:rPr>
              <w:lastRenderedPageBreak/>
              <w:t>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</w:tc>
        <w:tc>
          <w:tcPr>
            <w:tcW w:w="3544" w:type="dxa"/>
          </w:tcPr>
          <w:p w:rsidR="006A6255" w:rsidRDefault="006A6255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lastRenderedPageBreak/>
              <w:t>5.2. Образ русской де</w:t>
            </w:r>
            <w:r w:rsidR="00420A49">
              <w:rPr>
                <w:rFonts w:eastAsia="Calibri"/>
                <w:sz w:val="24"/>
                <w:szCs w:val="24"/>
                <w:lang w:val="ru-RU"/>
              </w:rPr>
              <w:t xml:space="preserve">ревни в литературном творчестве </w:t>
            </w:r>
            <w:r w:rsidRPr="008D543D">
              <w:rPr>
                <w:rFonts w:eastAsia="Calibri"/>
                <w:sz w:val="24"/>
                <w:szCs w:val="24"/>
                <w:lang w:val="ru-RU"/>
              </w:rPr>
              <w:t>представителей разных регионов России</w:t>
            </w:r>
          </w:p>
          <w:p w:rsidR="00420A49" w:rsidRDefault="00420A49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20A49" w:rsidRPr="00C1098D" w:rsidRDefault="00420A49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 w:val="restart"/>
          </w:tcPr>
          <w:p w:rsidR="006A6255" w:rsidRDefault="006A6255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6A6255" w:rsidRDefault="006A6255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6A6255" w:rsidRDefault="006A6255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Контрольная беседа- анализ художественного текста</w:t>
            </w:r>
          </w:p>
        </w:tc>
      </w:tr>
      <w:tr w:rsidR="006A6255" w:rsidRPr="000E4AF3" w:rsidTr="008B50F6">
        <w:trPr>
          <w:trHeight w:val="1127"/>
        </w:trPr>
        <w:tc>
          <w:tcPr>
            <w:tcW w:w="3474" w:type="dxa"/>
          </w:tcPr>
          <w:p w:rsidR="006A6255" w:rsidRPr="008D543D" w:rsidRDefault="006A6255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lastRenderedPageBreak/>
              <w:t>ОК 02</w:t>
            </w:r>
          </w:p>
          <w:p w:rsidR="006A6255" w:rsidRPr="008D543D" w:rsidRDefault="006A6255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:rsidR="006A6255" w:rsidRPr="008D543D" w:rsidRDefault="006A6255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04</w:t>
            </w:r>
          </w:p>
          <w:p w:rsidR="006A6255" w:rsidRPr="008D543D" w:rsidRDefault="006A6255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05</w:t>
            </w:r>
          </w:p>
          <w:p w:rsidR="006A6255" w:rsidRPr="008D543D" w:rsidRDefault="006A6255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:rsidR="006A6255" w:rsidRPr="008D543D" w:rsidRDefault="006A6255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  <w:p w:rsidR="008B50F6" w:rsidRDefault="00121C73" w:rsidP="008B50F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ПК 1.3</w:t>
            </w:r>
          </w:p>
          <w:p w:rsidR="008B50F6" w:rsidRDefault="008B50F6" w:rsidP="008B50F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- иметь представление об изобразительно-выразительных возможностях языка родной литературы и самостоятельно</w:t>
            </w:r>
            <w:r w:rsidRPr="00EC3D34">
              <w:rPr>
                <w:lang w:val="ru-RU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val="ru-RU"/>
              </w:rPr>
              <w:t>проводить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смысловой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 xml:space="preserve">и эстетический 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>анализ</w:t>
            </w:r>
          </w:p>
          <w:p w:rsidR="008B50F6" w:rsidRPr="00C1098D" w:rsidRDefault="008B50F6" w:rsidP="008B50F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проводить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смысловой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и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эстетический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анализ</w:t>
            </w:r>
            <w:r w:rsidRPr="00EC3D34">
              <w:rPr>
                <w:lang w:val="ru-RU"/>
              </w:rPr>
              <w:t xml:space="preserve"> 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>художественных текстов</w:t>
            </w:r>
          </w:p>
        </w:tc>
        <w:tc>
          <w:tcPr>
            <w:tcW w:w="3544" w:type="dxa"/>
          </w:tcPr>
          <w:p w:rsidR="006A6255" w:rsidRPr="008D543D" w:rsidRDefault="006A6255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5.3. Городская проза и «жестокая»</w:t>
            </w:r>
          </w:p>
          <w:p w:rsidR="006A6255" w:rsidRDefault="009F1723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П</w:t>
            </w:r>
            <w:r w:rsidR="006A6255" w:rsidRPr="008D543D">
              <w:rPr>
                <w:rFonts w:eastAsia="Calibri"/>
                <w:sz w:val="24"/>
                <w:szCs w:val="24"/>
                <w:lang w:val="ru-RU"/>
              </w:rPr>
              <w:t>роза</w:t>
            </w:r>
          </w:p>
          <w:p w:rsidR="009F1723" w:rsidRDefault="009F1723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9F1723" w:rsidRDefault="009F1723" w:rsidP="009F1723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- иметь представление об изобразительно-выразительных возможностях языка родной литературы и самостоятельно</w:t>
            </w:r>
            <w:r w:rsidRPr="00EC3D34">
              <w:rPr>
                <w:lang w:val="ru-RU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val="ru-RU"/>
              </w:rPr>
              <w:t>проводить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смысловой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 xml:space="preserve">и эстетический 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>анализ</w:t>
            </w:r>
          </w:p>
          <w:p w:rsidR="009F1723" w:rsidRPr="00C1098D" w:rsidRDefault="009F1723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проводить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смысловой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и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эстетический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анализ</w:t>
            </w:r>
            <w:r w:rsidRPr="00EC3D34">
              <w:rPr>
                <w:lang w:val="ru-RU"/>
              </w:rPr>
              <w:t xml:space="preserve"> 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>художественных текстов</w:t>
            </w:r>
          </w:p>
        </w:tc>
        <w:tc>
          <w:tcPr>
            <w:tcW w:w="2126" w:type="dxa"/>
            <w:vMerge/>
          </w:tcPr>
          <w:p w:rsidR="006A6255" w:rsidRDefault="006A6255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6A6255" w:rsidRPr="000E4AF3" w:rsidTr="00FF0168">
        <w:trPr>
          <w:trHeight w:val="1127"/>
        </w:trPr>
        <w:tc>
          <w:tcPr>
            <w:tcW w:w="9144" w:type="dxa"/>
            <w:gridSpan w:val="3"/>
          </w:tcPr>
          <w:p w:rsidR="006A6255" w:rsidRDefault="006A6255" w:rsidP="00471C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</w:p>
          <w:p w:rsidR="006A6255" w:rsidRPr="008D543D" w:rsidRDefault="006A6255" w:rsidP="00471C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b/>
                <w:sz w:val="24"/>
                <w:szCs w:val="24"/>
                <w:lang w:val="ru-RU"/>
              </w:rPr>
              <w:t>Модуль 6. Постмодернизм и новая</w:t>
            </w:r>
          </w:p>
          <w:p w:rsidR="006A6255" w:rsidRPr="008D543D" w:rsidRDefault="006A6255" w:rsidP="00471C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b/>
                <w:sz w:val="24"/>
                <w:szCs w:val="24"/>
                <w:lang w:val="ru-RU"/>
              </w:rPr>
              <w:t>искренность в современной литературе</w:t>
            </w:r>
          </w:p>
        </w:tc>
      </w:tr>
      <w:tr w:rsidR="006A6255" w:rsidRPr="008D543D" w:rsidTr="008B50F6">
        <w:trPr>
          <w:trHeight w:val="1127"/>
        </w:trPr>
        <w:tc>
          <w:tcPr>
            <w:tcW w:w="3474" w:type="dxa"/>
          </w:tcPr>
          <w:p w:rsidR="006A6255" w:rsidRPr="008D543D" w:rsidRDefault="006A6255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:rsidR="006A6255" w:rsidRPr="008D543D" w:rsidRDefault="006A6255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:rsidR="006A6255" w:rsidRPr="008D543D" w:rsidRDefault="006A6255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:rsidR="006A6255" w:rsidRPr="008D543D" w:rsidRDefault="006A6255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  <w:p w:rsidR="006A6255" w:rsidRDefault="00121C73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ПК 1.3</w:t>
            </w:r>
          </w:p>
          <w:p w:rsidR="009E24A5" w:rsidRPr="00A82BE8" w:rsidRDefault="009E24A5" w:rsidP="009E24A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82BE8">
              <w:rPr>
                <w:rFonts w:eastAsia="Calibri"/>
                <w:sz w:val="24"/>
                <w:szCs w:val="24"/>
                <w:lang w:val="ru-RU"/>
              </w:rPr>
              <w:t>Самоконтроль:</w:t>
            </w:r>
          </w:p>
          <w:p w:rsidR="009E24A5" w:rsidRPr="00C1098D" w:rsidRDefault="009E24A5" w:rsidP="009E24A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82BE8">
              <w:rPr>
                <w:rFonts w:eastAsia="Calibri"/>
                <w:sz w:val="24"/>
                <w:szCs w:val="24"/>
                <w:lang w:val="ru-RU"/>
              </w:rPr>
              <w:t>использовать приемы рефлексии для оценки ситуации, выбора верного решения</w:t>
            </w:r>
          </w:p>
        </w:tc>
        <w:tc>
          <w:tcPr>
            <w:tcW w:w="3544" w:type="dxa"/>
          </w:tcPr>
          <w:p w:rsidR="006A6255" w:rsidRDefault="006A6255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6.1. Истоки постмодернизма в отечественной литературе</w:t>
            </w:r>
          </w:p>
          <w:p w:rsidR="00A82BE8" w:rsidRDefault="00A82BE8" w:rsidP="00A82BE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82BE8" w:rsidRPr="00A82BE8" w:rsidRDefault="00A82BE8" w:rsidP="00A82BE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82BE8">
              <w:rPr>
                <w:rFonts w:eastAsia="Calibri"/>
                <w:sz w:val="24"/>
                <w:szCs w:val="24"/>
                <w:lang w:val="ru-RU"/>
              </w:rPr>
              <w:t>Самоконтроль:</w:t>
            </w:r>
          </w:p>
          <w:p w:rsidR="00A82BE8" w:rsidRPr="00C1098D" w:rsidRDefault="00A82BE8" w:rsidP="00A82BE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82BE8">
              <w:rPr>
                <w:rFonts w:eastAsia="Calibri"/>
                <w:sz w:val="24"/>
                <w:szCs w:val="24"/>
                <w:lang w:val="ru-RU"/>
              </w:rPr>
              <w:t>использовать приемы рефлексии для оценки ситуации, выбора верного решения</w:t>
            </w:r>
          </w:p>
        </w:tc>
        <w:tc>
          <w:tcPr>
            <w:tcW w:w="2126" w:type="dxa"/>
          </w:tcPr>
          <w:p w:rsidR="006A6255" w:rsidRDefault="006A6255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Тест</w:t>
            </w:r>
          </w:p>
        </w:tc>
      </w:tr>
      <w:tr w:rsidR="006A6255" w:rsidRPr="008D543D" w:rsidTr="008B50F6">
        <w:trPr>
          <w:trHeight w:val="1127"/>
        </w:trPr>
        <w:tc>
          <w:tcPr>
            <w:tcW w:w="3474" w:type="dxa"/>
          </w:tcPr>
          <w:p w:rsidR="006A6255" w:rsidRPr="008D543D" w:rsidRDefault="006A6255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:rsidR="006A6255" w:rsidRPr="008D543D" w:rsidRDefault="006A6255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:rsidR="006A6255" w:rsidRPr="008D543D" w:rsidRDefault="006A6255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:rsidR="006A6255" w:rsidRPr="008D543D" w:rsidRDefault="006A6255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  <w:p w:rsidR="006A6255" w:rsidRDefault="00121C73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ПК 1.3</w:t>
            </w:r>
          </w:p>
          <w:p w:rsidR="009E24A5" w:rsidRDefault="009E24A5" w:rsidP="009E24A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С</w:t>
            </w:r>
            <w:r w:rsidRPr="009F1723">
              <w:rPr>
                <w:rFonts w:eastAsia="Calibri"/>
                <w:sz w:val="24"/>
                <w:szCs w:val="24"/>
                <w:lang w:val="ru-RU"/>
              </w:rPr>
              <w:t>оздавать самостоятельные письменные работы разных жанров (развернутые ответы на вопросы, рецензии на самостоятельно прочитанные произведения, сочинения, эссе, доклады, рефераты и другие работы</w:t>
            </w:r>
            <w:r>
              <w:rPr>
                <w:rFonts w:eastAsia="Calibri"/>
                <w:sz w:val="24"/>
                <w:szCs w:val="24"/>
                <w:lang w:val="ru-RU"/>
              </w:rPr>
              <w:t>.</w:t>
            </w:r>
          </w:p>
          <w:p w:rsidR="009E24A5" w:rsidRPr="00C1098D" w:rsidRDefault="009E24A5" w:rsidP="009E24A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Э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>стетический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анализ</w:t>
            </w:r>
            <w:r w:rsidRPr="00EC3D34">
              <w:rPr>
                <w:lang w:val="ru-RU"/>
              </w:rPr>
              <w:t xml:space="preserve"> 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lastRenderedPageBreak/>
              <w:t>художественных текстов</w:t>
            </w:r>
          </w:p>
        </w:tc>
        <w:tc>
          <w:tcPr>
            <w:tcW w:w="3544" w:type="dxa"/>
          </w:tcPr>
          <w:p w:rsidR="006A6255" w:rsidRDefault="006A6255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lastRenderedPageBreak/>
              <w:t>6.2. Постмодернистские поэтические течения</w:t>
            </w:r>
          </w:p>
          <w:p w:rsidR="009F1723" w:rsidRDefault="009F1723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9F1723" w:rsidRDefault="009F1723" w:rsidP="009F1723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С</w:t>
            </w:r>
            <w:r w:rsidRPr="009F1723">
              <w:rPr>
                <w:rFonts w:eastAsia="Calibri"/>
                <w:sz w:val="24"/>
                <w:szCs w:val="24"/>
                <w:lang w:val="ru-RU"/>
              </w:rPr>
              <w:t>оздавать самостоятельные письменные работы разных жанров (развернутые ответы на вопросы, рецензии на самостоятельно прочитанные произведения, сочинения, эссе, доклады, рефераты и другие работы</w:t>
            </w:r>
            <w:r>
              <w:rPr>
                <w:rFonts w:eastAsia="Calibri"/>
                <w:sz w:val="24"/>
                <w:szCs w:val="24"/>
                <w:lang w:val="ru-RU"/>
              </w:rPr>
              <w:t>.</w:t>
            </w:r>
          </w:p>
          <w:p w:rsidR="009F1723" w:rsidRPr="00C1098D" w:rsidRDefault="009F1723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Э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>стетический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анализ</w:t>
            </w:r>
            <w:r w:rsidRPr="00EC3D34">
              <w:rPr>
                <w:lang w:val="ru-RU"/>
              </w:rPr>
              <w:t xml:space="preserve"> 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>художественных текстов</w:t>
            </w:r>
          </w:p>
        </w:tc>
        <w:tc>
          <w:tcPr>
            <w:tcW w:w="2126" w:type="dxa"/>
          </w:tcPr>
          <w:p w:rsidR="006A6255" w:rsidRDefault="006A6255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Выразительное чтение</w:t>
            </w:r>
          </w:p>
        </w:tc>
      </w:tr>
      <w:tr w:rsidR="006A6255" w:rsidRPr="008D543D" w:rsidTr="008B50F6">
        <w:trPr>
          <w:trHeight w:val="1127"/>
        </w:trPr>
        <w:tc>
          <w:tcPr>
            <w:tcW w:w="3474" w:type="dxa"/>
          </w:tcPr>
          <w:p w:rsidR="006A6255" w:rsidRPr="008D543D" w:rsidRDefault="006A6255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lastRenderedPageBreak/>
              <w:t>ОК 02</w:t>
            </w:r>
          </w:p>
          <w:p w:rsidR="006A6255" w:rsidRPr="008D543D" w:rsidRDefault="006A6255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:rsidR="006A6255" w:rsidRPr="008D543D" w:rsidRDefault="006A6255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04</w:t>
            </w:r>
          </w:p>
          <w:p w:rsidR="006A6255" w:rsidRPr="008D543D" w:rsidRDefault="006A6255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05</w:t>
            </w:r>
          </w:p>
          <w:p w:rsidR="006A6255" w:rsidRPr="008D543D" w:rsidRDefault="006A6255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:rsidR="006A6255" w:rsidRPr="008D543D" w:rsidRDefault="006A6255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  <w:p w:rsidR="006A6255" w:rsidRDefault="00121C73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ПК 1.3</w:t>
            </w:r>
          </w:p>
          <w:p w:rsidR="009E24A5" w:rsidRPr="00A82BE8" w:rsidRDefault="009E24A5" w:rsidP="009E24A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82BE8">
              <w:rPr>
                <w:rFonts w:eastAsia="Calibri"/>
                <w:sz w:val="24"/>
                <w:szCs w:val="24"/>
                <w:lang w:val="ru-RU"/>
              </w:rPr>
              <w:t>Самоконтроль:</w:t>
            </w:r>
          </w:p>
          <w:p w:rsidR="009E24A5" w:rsidRPr="00C1098D" w:rsidRDefault="009E24A5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82BE8">
              <w:rPr>
                <w:rFonts w:eastAsia="Calibri"/>
                <w:sz w:val="24"/>
                <w:szCs w:val="24"/>
                <w:lang w:val="ru-RU"/>
              </w:rPr>
              <w:t>использовать приемы рефлексии для оценки ситуации, выбора верного решения</w:t>
            </w:r>
          </w:p>
        </w:tc>
        <w:tc>
          <w:tcPr>
            <w:tcW w:w="3544" w:type="dxa"/>
          </w:tcPr>
          <w:p w:rsidR="006A6255" w:rsidRDefault="006A6255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6.3. Новый реализм и постреализм в современной литературе</w:t>
            </w:r>
          </w:p>
          <w:p w:rsidR="00A82BE8" w:rsidRDefault="00A82BE8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82BE8" w:rsidRPr="00C1098D" w:rsidRDefault="00A82BE8" w:rsidP="00A82BE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6A6255" w:rsidRDefault="006A6255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Тест</w:t>
            </w:r>
          </w:p>
        </w:tc>
      </w:tr>
      <w:tr w:rsidR="006A6255" w:rsidRPr="008D543D" w:rsidTr="008B50F6">
        <w:trPr>
          <w:trHeight w:val="1127"/>
        </w:trPr>
        <w:tc>
          <w:tcPr>
            <w:tcW w:w="3474" w:type="dxa"/>
          </w:tcPr>
          <w:p w:rsidR="006A6255" w:rsidRPr="008D543D" w:rsidRDefault="006A6255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:rsidR="006A6255" w:rsidRPr="008D543D" w:rsidRDefault="006A6255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:rsidR="006A6255" w:rsidRPr="008D543D" w:rsidRDefault="006A6255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04</w:t>
            </w:r>
          </w:p>
          <w:p w:rsidR="006A6255" w:rsidRPr="008D543D" w:rsidRDefault="006A6255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05</w:t>
            </w:r>
          </w:p>
          <w:p w:rsidR="006A6255" w:rsidRPr="008D543D" w:rsidRDefault="006A6255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:rsidR="006A6255" w:rsidRDefault="006A6255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  <w:p w:rsidR="0030310E" w:rsidRPr="008A34B6" w:rsidRDefault="0030310E" w:rsidP="0030310E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У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>меть оценивать риски и своевременно принимать решения по их снижению;</w:t>
            </w:r>
          </w:p>
          <w:p w:rsidR="0030310E" w:rsidRPr="008A34B6" w:rsidRDefault="0030310E" w:rsidP="0030310E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в) эмоциональный интеллект, предполагающий сформированность:</w:t>
            </w:r>
          </w:p>
          <w:p w:rsidR="0030310E" w:rsidRPr="008A34B6" w:rsidRDefault="0030310E" w:rsidP="0030310E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30310E" w:rsidRDefault="0030310E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</w:t>
            </w:r>
          </w:p>
          <w:p w:rsidR="0030310E" w:rsidRDefault="0030310E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</w:tcPr>
          <w:p w:rsidR="006A6255" w:rsidRPr="00C1098D" w:rsidRDefault="006A6255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6A6255" w:rsidRPr="008D543D" w:rsidRDefault="006A6255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Выполнение заданий</w:t>
            </w:r>
          </w:p>
          <w:p w:rsidR="006A6255" w:rsidRDefault="006A6255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дифференцированного зачета</w:t>
            </w:r>
          </w:p>
        </w:tc>
      </w:tr>
      <w:tr w:rsidR="006A6255" w:rsidRPr="000E4AF3" w:rsidTr="008B50F6">
        <w:trPr>
          <w:trHeight w:val="1127"/>
        </w:trPr>
        <w:tc>
          <w:tcPr>
            <w:tcW w:w="3474" w:type="dxa"/>
          </w:tcPr>
          <w:p w:rsidR="006C499A" w:rsidRDefault="006C499A" w:rsidP="006C499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84DEE">
              <w:rPr>
                <w:rFonts w:eastAsia="Calibri"/>
                <w:sz w:val="24"/>
                <w:szCs w:val="24"/>
                <w:lang w:val="ru-RU"/>
              </w:rPr>
              <w:t>ПК 1.3. Представлять отчетность по конфигурации</w:t>
            </w:r>
          </w:p>
          <w:p w:rsidR="006C499A" w:rsidRPr="006148D2" w:rsidRDefault="006C499A" w:rsidP="006C499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148D2">
              <w:rPr>
                <w:rFonts w:eastAsia="Calibri"/>
                <w:sz w:val="24"/>
                <w:szCs w:val="24"/>
                <w:lang w:val="ru-RU"/>
              </w:rPr>
              <w:t>программного и аппаратного обеспечения</w:t>
            </w:r>
          </w:p>
          <w:p w:rsidR="006A6255" w:rsidRPr="008D543D" w:rsidRDefault="006C499A" w:rsidP="006C499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148D2">
              <w:rPr>
                <w:rFonts w:eastAsia="Calibri"/>
                <w:sz w:val="24"/>
                <w:szCs w:val="24"/>
                <w:lang w:val="ru-RU"/>
              </w:rPr>
              <w:t>инфокоммуникационной системы и ее составляющих.</w:t>
            </w:r>
            <w:r w:rsidR="006A6255" w:rsidRPr="003C014F">
              <w:rPr>
                <w:rFonts w:eastAsia="Calibri"/>
                <w:sz w:val="24"/>
                <w:szCs w:val="24"/>
                <w:lang w:val="ru-RU"/>
              </w:rPr>
              <w:t>.</w:t>
            </w:r>
          </w:p>
        </w:tc>
        <w:tc>
          <w:tcPr>
            <w:tcW w:w="3544" w:type="dxa"/>
          </w:tcPr>
          <w:p w:rsidR="00FF0168" w:rsidRDefault="00FF0168" w:rsidP="00FF016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b/>
                <w:sz w:val="24"/>
                <w:szCs w:val="24"/>
                <w:lang w:val="ru-RU"/>
              </w:rPr>
              <w:t>Овладение универсальными учебными познавательными действиями</w:t>
            </w:r>
          </w:p>
          <w:p w:rsidR="00FF0168" w:rsidRDefault="00FF0168" w:rsidP="00FF016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в) работа с информацией</w:t>
            </w:r>
          </w:p>
          <w:p w:rsidR="00FF0168" w:rsidRDefault="00FF0168" w:rsidP="00FF016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 xml:space="preserve"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</w:t>
            </w:r>
            <w:r w:rsidRPr="00791E85">
              <w:rPr>
                <w:rFonts w:eastAsia="Calibri"/>
                <w:sz w:val="24"/>
                <w:szCs w:val="24"/>
                <w:lang w:val="ru-RU"/>
              </w:rPr>
              <w:lastRenderedPageBreak/>
              <w:t>представления;</w:t>
            </w:r>
          </w:p>
          <w:p w:rsidR="006A6255" w:rsidRPr="00C1098D" w:rsidRDefault="00FF0168" w:rsidP="00471C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2126" w:type="dxa"/>
          </w:tcPr>
          <w:p w:rsidR="00FF0168" w:rsidRDefault="00FF0168" w:rsidP="00FF016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lastRenderedPageBreak/>
              <w:t>И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>спользовать словари и справочную</w:t>
            </w:r>
          </w:p>
          <w:p w:rsidR="006A6255" w:rsidRPr="008D543D" w:rsidRDefault="00FF0168" w:rsidP="00FF016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литературу, опираясь на ресурсы традиционных библиотек и электронных библиотечных систем</w:t>
            </w:r>
          </w:p>
        </w:tc>
      </w:tr>
    </w:tbl>
    <w:p w:rsidR="00C57A78" w:rsidRPr="006A6255" w:rsidRDefault="00C57A78">
      <w:pPr>
        <w:rPr>
          <w:rFonts w:eastAsia="Times New Roman"/>
          <w:b/>
          <w:bCs/>
          <w:sz w:val="24"/>
          <w:szCs w:val="28"/>
          <w:lang w:val="ru-RU"/>
        </w:rPr>
      </w:pPr>
      <w:r w:rsidRPr="006A6255">
        <w:rPr>
          <w:rFonts w:eastAsia="Times New Roman"/>
          <w:b/>
          <w:bCs/>
          <w:sz w:val="24"/>
          <w:szCs w:val="28"/>
          <w:lang w:val="ru-RU"/>
        </w:rPr>
        <w:lastRenderedPageBreak/>
        <w:br w:type="page"/>
      </w:r>
    </w:p>
    <w:p w:rsidR="00B829A5" w:rsidRPr="00B76E60" w:rsidRDefault="00B829A5" w:rsidP="00B829A5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  <w:r w:rsidRPr="00B76E60">
        <w:rPr>
          <w:rFonts w:eastAsia="Times New Roman"/>
          <w:b/>
          <w:bCs/>
          <w:sz w:val="24"/>
          <w:szCs w:val="28"/>
          <w:lang w:val="ru-RU"/>
        </w:rPr>
        <w:lastRenderedPageBreak/>
        <w:t>Приложение</w:t>
      </w:r>
      <w:bookmarkEnd w:id="7"/>
      <w:r w:rsidRPr="00B76E60">
        <w:rPr>
          <w:rFonts w:eastAsia="Times New Roman"/>
          <w:b/>
          <w:bCs/>
          <w:sz w:val="24"/>
          <w:szCs w:val="28"/>
          <w:lang w:val="ru-RU"/>
        </w:rPr>
        <w:t xml:space="preserve"> </w:t>
      </w:r>
      <w:bookmarkEnd w:id="8"/>
    </w:p>
    <w:p w:rsidR="00B829A5" w:rsidRDefault="00B829A5" w:rsidP="000C601B">
      <w:pPr>
        <w:widowControl w:val="0"/>
        <w:autoSpaceDE w:val="0"/>
        <w:autoSpaceDN w:val="0"/>
        <w:spacing w:after="0" w:line="240" w:lineRule="auto"/>
        <w:ind w:right="-259"/>
        <w:jc w:val="center"/>
        <w:rPr>
          <w:rFonts w:eastAsia="Arial"/>
          <w:b/>
          <w:sz w:val="24"/>
          <w:szCs w:val="24"/>
          <w:lang w:val="ru-RU"/>
        </w:rPr>
      </w:pPr>
      <w:r w:rsidRPr="00B76E60">
        <w:rPr>
          <w:rFonts w:eastAsia="Arial"/>
          <w:b/>
          <w:sz w:val="24"/>
          <w:szCs w:val="24"/>
          <w:lang w:val="ru-RU"/>
        </w:rPr>
        <w:t>ТЕМЫ ИНДИВИДУАЛЬНЫХ ПРОЕКТОВ</w:t>
      </w:r>
    </w:p>
    <w:p w:rsidR="00B76E60" w:rsidRDefault="00B76E60" w:rsidP="00B76E60">
      <w:pPr>
        <w:widowControl w:val="0"/>
        <w:tabs>
          <w:tab w:val="left" w:pos="2610"/>
          <w:tab w:val="right" w:pos="9930"/>
        </w:tabs>
        <w:autoSpaceDE w:val="0"/>
        <w:autoSpaceDN w:val="0"/>
        <w:spacing w:after="0" w:line="240" w:lineRule="auto"/>
        <w:outlineLvl w:val="0"/>
        <w:rPr>
          <w:rFonts w:eastAsia="Arial"/>
          <w:b/>
          <w:sz w:val="24"/>
          <w:szCs w:val="24"/>
          <w:lang w:val="ru-RU"/>
        </w:rPr>
      </w:pPr>
    </w:p>
    <w:p w:rsidR="00B76E60" w:rsidRPr="00925C13" w:rsidRDefault="00B76E60" w:rsidP="00B76E60">
      <w:pPr>
        <w:pStyle w:val="a5"/>
        <w:numPr>
          <w:ilvl w:val="0"/>
          <w:numId w:val="5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925C13">
        <w:rPr>
          <w:rFonts w:eastAsia="Arial"/>
          <w:sz w:val="24"/>
          <w:szCs w:val="24"/>
          <w:lang w:val="ru-RU"/>
        </w:rPr>
        <w:t>Литературная ситуация 1950-х – 60-х гг.</w:t>
      </w:r>
    </w:p>
    <w:p w:rsidR="00B76E60" w:rsidRPr="00925C13" w:rsidRDefault="00B76E60" w:rsidP="00B76E60">
      <w:pPr>
        <w:pStyle w:val="a5"/>
        <w:numPr>
          <w:ilvl w:val="0"/>
          <w:numId w:val="5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925C13">
        <w:rPr>
          <w:rFonts w:eastAsia="Arial"/>
          <w:sz w:val="24"/>
          <w:szCs w:val="24"/>
          <w:lang w:val="ru-RU"/>
        </w:rPr>
        <w:t>Литературные направления и течения середины XX в.</w:t>
      </w:r>
    </w:p>
    <w:p w:rsidR="00B76E60" w:rsidRPr="00925C13" w:rsidRDefault="00B76E60" w:rsidP="00B76E60">
      <w:pPr>
        <w:pStyle w:val="a5"/>
        <w:numPr>
          <w:ilvl w:val="0"/>
          <w:numId w:val="5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925C13">
        <w:rPr>
          <w:rFonts w:eastAsia="Arial"/>
          <w:sz w:val="24"/>
          <w:szCs w:val="24"/>
          <w:lang w:val="ru-RU"/>
        </w:rPr>
        <w:t xml:space="preserve">Поэзия шестидесятников. </w:t>
      </w:r>
    </w:p>
    <w:p w:rsidR="00B76E60" w:rsidRPr="00925C13" w:rsidRDefault="00B76E60" w:rsidP="00B76E60">
      <w:pPr>
        <w:pStyle w:val="a5"/>
        <w:numPr>
          <w:ilvl w:val="0"/>
          <w:numId w:val="5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925C13">
        <w:rPr>
          <w:rFonts w:eastAsia="Arial"/>
          <w:sz w:val="24"/>
          <w:szCs w:val="24"/>
          <w:lang w:val="ru-RU"/>
        </w:rPr>
        <w:t>Гражданские темы и лиризм «оттепельной» поэзии</w:t>
      </w:r>
    </w:p>
    <w:p w:rsidR="00B76E60" w:rsidRPr="00925C13" w:rsidRDefault="00B76E60" w:rsidP="00B76E60">
      <w:pPr>
        <w:pStyle w:val="a5"/>
        <w:numPr>
          <w:ilvl w:val="0"/>
          <w:numId w:val="5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925C13">
        <w:rPr>
          <w:rFonts w:eastAsia="Arial"/>
          <w:sz w:val="24"/>
          <w:szCs w:val="24"/>
          <w:lang w:val="ru-RU"/>
        </w:rPr>
        <w:t>Деревенская и городская проза в литературном процессе 1960–90-х гг.</w:t>
      </w:r>
    </w:p>
    <w:p w:rsidR="00B76E60" w:rsidRDefault="00B76E60" w:rsidP="00B76E60">
      <w:pPr>
        <w:pStyle w:val="a5"/>
        <w:numPr>
          <w:ilvl w:val="0"/>
          <w:numId w:val="5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925C13">
        <w:rPr>
          <w:rFonts w:eastAsia="Arial"/>
          <w:sz w:val="24"/>
          <w:szCs w:val="24"/>
          <w:lang w:val="ru-RU"/>
        </w:rPr>
        <w:t>Влияние на деревенскую прозу рассказа А. Солженицына «Матренин двор»</w:t>
      </w:r>
    </w:p>
    <w:p w:rsidR="00B76E60" w:rsidRDefault="00B76E60" w:rsidP="00B76E60">
      <w:pPr>
        <w:pStyle w:val="a5"/>
        <w:numPr>
          <w:ilvl w:val="0"/>
          <w:numId w:val="5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925C13">
        <w:rPr>
          <w:rFonts w:eastAsia="Arial"/>
          <w:sz w:val="24"/>
          <w:szCs w:val="24"/>
          <w:lang w:val="ru-RU"/>
        </w:rPr>
        <w:t>Истоки деревенской прозы</w:t>
      </w:r>
    </w:p>
    <w:p w:rsidR="00B76E60" w:rsidRDefault="00B76E60" w:rsidP="00B76E60">
      <w:pPr>
        <w:pStyle w:val="a5"/>
        <w:numPr>
          <w:ilvl w:val="0"/>
          <w:numId w:val="5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925C13">
        <w:rPr>
          <w:rFonts w:eastAsia="Arial"/>
          <w:sz w:val="24"/>
          <w:szCs w:val="24"/>
          <w:lang w:val="ru-RU"/>
        </w:rPr>
        <w:t>Образ русской деревни в творчестве сибирских писателей (В. Распутин, В. Астафьев)</w:t>
      </w:r>
    </w:p>
    <w:p w:rsidR="00B76E60" w:rsidRPr="00925C13" w:rsidRDefault="00B76E60" w:rsidP="00B76E60">
      <w:pPr>
        <w:pStyle w:val="a5"/>
        <w:numPr>
          <w:ilvl w:val="0"/>
          <w:numId w:val="5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925C13">
        <w:rPr>
          <w:rFonts w:eastAsia="Arial"/>
          <w:sz w:val="24"/>
          <w:szCs w:val="24"/>
          <w:lang w:val="ru-RU"/>
        </w:rPr>
        <w:t>Творчество Е. Дороша и В. Овечкина как предтечей деревенской прозы.</w:t>
      </w:r>
    </w:p>
    <w:p w:rsidR="00B76E60" w:rsidRDefault="00B76E60" w:rsidP="00B76E60">
      <w:pPr>
        <w:pStyle w:val="a5"/>
        <w:numPr>
          <w:ilvl w:val="0"/>
          <w:numId w:val="5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925C13">
        <w:rPr>
          <w:rFonts w:eastAsia="Arial"/>
          <w:sz w:val="24"/>
          <w:szCs w:val="24"/>
          <w:lang w:val="ru-RU"/>
        </w:rPr>
        <w:t>Трифонов как основоположник городской прозы.</w:t>
      </w:r>
    </w:p>
    <w:p w:rsidR="00B76E60" w:rsidRDefault="00B76E60" w:rsidP="00B76E60">
      <w:pPr>
        <w:pStyle w:val="a5"/>
        <w:numPr>
          <w:ilvl w:val="0"/>
          <w:numId w:val="5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925C13">
        <w:rPr>
          <w:rFonts w:eastAsia="Arial"/>
          <w:sz w:val="24"/>
          <w:szCs w:val="24"/>
          <w:lang w:val="ru-RU"/>
        </w:rPr>
        <w:t>Новый реализм и постреализм в современной литературе</w:t>
      </w:r>
    </w:p>
    <w:p w:rsidR="00B76E60" w:rsidRDefault="00B76E60" w:rsidP="00B76E60">
      <w:pPr>
        <w:pStyle w:val="a5"/>
        <w:numPr>
          <w:ilvl w:val="0"/>
          <w:numId w:val="5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2131EB">
        <w:rPr>
          <w:rFonts w:eastAsia="Arial"/>
          <w:sz w:val="24"/>
          <w:szCs w:val="24"/>
          <w:lang w:val="ru-RU"/>
        </w:rPr>
        <w:t>Формы пародии в творчестве писателей-постмодернистов.</w:t>
      </w:r>
    </w:p>
    <w:p w:rsidR="007A39C1" w:rsidRDefault="00B76E60" w:rsidP="007A39C1">
      <w:pPr>
        <w:pStyle w:val="a5"/>
        <w:numPr>
          <w:ilvl w:val="0"/>
          <w:numId w:val="5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2131EB">
        <w:rPr>
          <w:rFonts w:eastAsia="Arial"/>
          <w:sz w:val="24"/>
          <w:szCs w:val="24"/>
          <w:lang w:val="ru-RU"/>
        </w:rPr>
        <w:t xml:space="preserve"> Вен. Ерофеев, А. Битов как основоположники постмодернизма в русской литературе</w:t>
      </w:r>
    </w:p>
    <w:p w:rsidR="007A39C1" w:rsidRDefault="007A39C1" w:rsidP="007A39C1">
      <w:pPr>
        <w:pStyle w:val="a5"/>
        <w:numPr>
          <w:ilvl w:val="0"/>
          <w:numId w:val="5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7A39C1">
        <w:rPr>
          <w:rFonts w:eastAsia="Arial"/>
          <w:sz w:val="24"/>
          <w:szCs w:val="24"/>
          <w:lang w:val="ru-RU"/>
        </w:rPr>
        <w:t>Русская литература 19 века</w:t>
      </w:r>
    </w:p>
    <w:p w:rsidR="007A39C1" w:rsidRDefault="007A39C1" w:rsidP="007A39C1">
      <w:pPr>
        <w:pStyle w:val="a5"/>
        <w:numPr>
          <w:ilvl w:val="0"/>
          <w:numId w:val="5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7A39C1">
        <w:rPr>
          <w:rFonts w:eastAsia="Arial"/>
          <w:sz w:val="24"/>
          <w:szCs w:val="24"/>
          <w:lang w:val="ru-RU"/>
        </w:rPr>
        <w:t>2. Г.Н.Щербакова. Жизнь и творчество</w:t>
      </w:r>
    </w:p>
    <w:p w:rsidR="007A39C1" w:rsidRDefault="007A39C1" w:rsidP="007A39C1">
      <w:pPr>
        <w:pStyle w:val="a5"/>
        <w:numPr>
          <w:ilvl w:val="0"/>
          <w:numId w:val="5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>
        <w:rPr>
          <w:rFonts w:eastAsia="Arial"/>
          <w:sz w:val="24"/>
          <w:szCs w:val="24"/>
          <w:lang w:val="ru-RU"/>
        </w:rPr>
        <w:t>Т</w:t>
      </w:r>
      <w:r w:rsidRPr="007A39C1">
        <w:rPr>
          <w:rFonts w:eastAsia="Arial"/>
          <w:sz w:val="24"/>
          <w:szCs w:val="24"/>
          <w:lang w:val="ru-RU"/>
        </w:rPr>
        <w:t>ворчества Г.Р. Державина</w:t>
      </w:r>
    </w:p>
    <w:p w:rsidR="007A39C1" w:rsidRDefault="007A39C1" w:rsidP="007A39C1">
      <w:pPr>
        <w:pStyle w:val="a5"/>
        <w:numPr>
          <w:ilvl w:val="0"/>
          <w:numId w:val="5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7A39C1">
        <w:rPr>
          <w:rFonts w:eastAsia="Arial"/>
          <w:sz w:val="24"/>
          <w:szCs w:val="24"/>
          <w:lang w:val="ru-RU"/>
        </w:rPr>
        <w:t>Реализм как направление в литературе</w:t>
      </w:r>
    </w:p>
    <w:p w:rsidR="007A39C1" w:rsidRDefault="007A39C1" w:rsidP="007A39C1">
      <w:pPr>
        <w:pStyle w:val="a5"/>
        <w:numPr>
          <w:ilvl w:val="0"/>
          <w:numId w:val="5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7A39C1">
        <w:rPr>
          <w:rFonts w:eastAsia="Arial"/>
          <w:sz w:val="24"/>
          <w:szCs w:val="24"/>
          <w:lang w:val="ru-RU"/>
        </w:rPr>
        <w:t xml:space="preserve"> Серебряный век русской поэзии.</w:t>
      </w:r>
    </w:p>
    <w:p w:rsidR="007A39C1" w:rsidRDefault="007A39C1" w:rsidP="007A39C1">
      <w:pPr>
        <w:pStyle w:val="a5"/>
        <w:numPr>
          <w:ilvl w:val="0"/>
          <w:numId w:val="5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7A39C1">
        <w:rPr>
          <w:rFonts w:eastAsia="Arial"/>
          <w:sz w:val="24"/>
          <w:szCs w:val="24"/>
          <w:lang w:val="ru-RU"/>
        </w:rPr>
        <w:t>Гоголевские истоки сатирической литературы конца XX – XXI вв.</w:t>
      </w:r>
    </w:p>
    <w:p w:rsidR="0006256B" w:rsidRDefault="007A39C1" w:rsidP="0006256B">
      <w:pPr>
        <w:pStyle w:val="a5"/>
        <w:numPr>
          <w:ilvl w:val="0"/>
          <w:numId w:val="5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7A39C1">
        <w:rPr>
          <w:rFonts w:eastAsia="Arial"/>
          <w:sz w:val="24"/>
          <w:szCs w:val="24"/>
          <w:lang w:val="ru-RU"/>
        </w:rPr>
        <w:t>Изображение интеллигенции в произведениях Ю. Трифонова.</w:t>
      </w:r>
    </w:p>
    <w:p w:rsidR="0006256B" w:rsidRDefault="0006256B" w:rsidP="0006256B">
      <w:pPr>
        <w:pStyle w:val="a5"/>
        <w:numPr>
          <w:ilvl w:val="0"/>
          <w:numId w:val="5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06256B">
        <w:rPr>
          <w:rFonts w:eastAsia="Arial"/>
          <w:sz w:val="24"/>
          <w:szCs w:val="24"/>
          <w:lang w:val="ru-RU"/>
        </w:rPr>
        <w:t>Основные темы и мотивы военной лирики.</w:t>
      </w:r>
    </w:p>
    <w:p w:rsidR="0006256B" w:rsidRDefault="0006256B" w:rsidP="0006256B">
      <w:pPr>
        <w:pStyle w:val="a5"/>
        <w:numPr>
          <w:ilvl w:val="0"/>
          <w:numId w:val="5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06256B">
        <w:rPr>
          <w:rFonts w:eastAsia="Arial"/>
          <w:sz w:val="24"/>
          <w:szCs w:val="24"/>
          <w:lang w:val="ru-RU"/>
        </w:rPr>
        <w:t>Образ лейтенанта в советской военной повести.</w:t>
      </w:r>
    </w:p>
    <w:p w:rsidR="00DA009B" w:rsidRPr="00DA009B" w:rsidRDefault="00DA009B" w:rsidP="0006256B">
      <w:pPr>
        <w:pStyle w:val="a5"/>
        <w:numPr>
          <w:ilvl w:val="0"/>
          <w:numId w:val="5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3C014F">
        <w:rPr>
          <w:rFonts w:eastAsia="Calibri"/>
          <w:sz w:val="24"/>
          <w:szCs w:val="24"/>
          <w:lang w:val="ru-RU"/>
        </w:rPr>
        <w:t xml:space="preserve">Образ города в творчестве советских писателей второй половины XX в. </w:t>
      </w:r>
    </w:p>
    <w:p w:rsidR="0006256B" w:rsidRPr="0006256B" w:rsidRDefault="0006256B" w:rsidP="0006256B">
      <w:pPr>
        <w:pStyle w:val="a5"/>
        <w:numPr>
          <w:ilvl w:val="0"/>
          <w:numId w:val="5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3C014F">
        <w:rPr>
          <w:rFonts w:eastAsia="Calibri"/>
          <w:sz w:val="24"/>
          <w:szCs w:val="24"/>
          <w:lang w:val="ru-RU"/>
        </w:rPr>
        <w:t>Литературные направления и течения середины XX в.</w:t>
      </w:r>
    </w:p>
    <w:p w:rsidR="0006256B" w:rsidRPr="0006256B" w:rsidRDefault="0006256B" w:rsidP="0006256B">
      <w:pPr>
        <w:pStyle w:val="a5"/>
        <w:numPr>
          <w:ilvl w:val="0"/>
          <w:numId w:val="5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3C014F">
        <w:rPr>
          <w:rFonts w:eastAsia="Calibri"/>
          <w:sz w:val="24"/>
          <w:szCs w:val="24"/>
          <w:lang w:val="ru-RU"/>
        </w:rPr>
        <w:t>Образ русской деревни в творчестве сибирских писателей (В. Распутин, В. Астафьев)</w:t>
      </w:r>
    </w:p>
    <w:p w:rsidR="0006256B" w:rsidRDefault="0006256B" w:rsidP="0006256B">
      <w:pPr>
        <w:tabs>
          <w:tab w:val="left" w:pos="2610"/>
          <w:tab w:val="right" w:pos="9930"/>
        </w:tabs>
        <w:spacing w:line="360" w:lineRule="auto"/>
        <w:outlineLvl w:val="0"/>
        <w:rPr>
          <w:rFonts w:eastAsia="Arial"/>
          <w:sz w:val="24"/>
          <w:szCs w:val="24"/>
          <w:lang w:val="ru-RU"/>
        </w:rPr>
      </w:pPr>
    </w:p>
    <w:p w:rsidR="00B76E60" w:rsidRPr="00A5419F" w:rsidRDefault="00B76E60" w:rsidP="00B76E60">
      <w:pPr>
        <w:widowControl w:val="0"/>
        <w:autoSpaceDE w:val="0"/>
        <w:autoSpaceDN w:val="0"/>
        <w:spacing w:after="0" w:line="240" w:lineRule="auto"/>
        <w:ind w:right="-259"/>
        <w:jc w:val="center"/>
        <w:rPr>
          <w:rFonts w:eastAsia="Arial"/>
          <w:b/>
          <w:sz w:val="24"/>
          <w:szCs w:val="24"/>
          <w:lang w:val="ru-RU"/>
        </w:rPr>
      </w:pPr>
    </w:p>
    <w:p w:rsidR="00B829A5" w:rsidRPr="00B829A5" w:rsidRDefault="00B829A5" w:rsidP="00B76E60">
      <w:pPr>
        <w:widowControl w:val="0"/>
        <w:autoSpaceDE w:val="0"/>
        <w:autoSpaceDN w:val="0"/>
        <w:spacing w:after="0" w:line="240" w:lineRule="auto"/>
        <w:ind w:right="-259"/>
        <w:jc w:val="center"/>
        <w:rPr>
          <w:lang w:val="ru-RU"/>
        </w:rPr>
      </w:pPr>
    </w:p>
    <w:sectPr w:rsidR="00B829A5" w:rsidRPr="00B829A5" w:rsidSect="00B829A5">
      <w:footerReference w:type="default" r:id="rId13"/>
      <w:pgSz w:w="11910" w:h="16840"/>
      <w:pgMar w:top="1020" w:right="880" w:bottom="1020" w:left="1100" w:header="0" w:footer="695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48E4" w:rsidRDefault="002548E4">
      <w:pPr>
        <w:spacing w:after="0" w:line="240" w:lineRule="auto"/>
      </w:pPr>
      <w:r>
        <w:separator/>
      </w:r>
    </w:p>
  </w:endnote>
  <w:endnote w:type="continuationSeparator" w:id="0">
    <w:p w:rsidR="002548E4" w:rsidRDefault="00254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48E4" w:rsidRDefault="002548E4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5680" behindDoc="1" locked="0" layoutInCell="1" allowOverlap="1" wp14:anchorId="5EB5C71E" wp14:editId="7EA4AED3">
              <wp:simplePos x="0" y="0"/>
              <wp:positionH relativeFrom="page">
                <wp:posOffset>6904990</wp:posOffset>
              </wp:positionH>
              <wp:positionV relativeFrom="page">
                <wp:posOffset>10060940</wp:posOffset>
              </wp:positionV>
              <wp:extent cx="152400" cy="194310"/>
              <wp:effectExtent l="0" t="0" r="0" b="0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548E4" w:rsidRDefault="002548E4">
                          <w:pPr>
                            <w:spacing w:before="1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E4AF3">
                            <w:rPr>
                              <w:noProof/>
                              <w:sz w:val="24"/>
                            </w:rP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EB5C71E"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543.7pt;margin-top:792.2pt;width:12pt;height:15.3pt;z-index:-25166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" filled="f" stroked="f">
              <v:textbox inset="0,0,0,0">
                <w:txbxContent>
                  <w:p w:rsidR="002548E4" w:rsidRDefault="002548E4">
                    <w:pPr>
                      <w:spacing w:before="1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0E4AF3">
                      <w:rPr>
                        <w:noProof/>
                        <w:sz w:val="24"/>
                      </w:rPr>
                      <w:t>12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48E4" w:rsidRDefault="002548E4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6EB174FD" wp14:editId="28E2038D">
              <wp:simplePos x="0" y="0"/>
              <wp:positionH relativeFrom="page">
                <wp:posOffset>9780905</wp:posOffset>
              </wp:positionH>
              <wp:positionV relativeFrom="page">
                <wp:posOffset>6929120</wp:posOffset>
              </wp:positionV>
              <wp:extent cx="228600" cy="194310"/>
              <wp:effectExtent l="0" t="0" r="0" b="0"/>
              <wp:wrapNone/>
              <wp:docPr id="5" name="Поле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548E4" w:rsidRDefault="002548E4">
                          <w:pPr>
                            <w:spacing w:before="1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E4AF3">
                            <w:rPr>
                              <w:noProof/>
                              <w:sz w:val="24"/>
                            </w:rPr>
                            <w:t>13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EB174FD" id="_x0000_t202" coordsize="21600,21600" o:spt="202" path="m,l,21600r21600,l21600,xe">
              <v:stroke joinstyle="miter"/>
              <v:path gradientshapeok="t" o:connecttype="rect"/>
            </v:shapetype>
            <v:shape id="Поле 5" o:spid="_x0000_s1027" type="#_x0000_t202" style="position:absolute;margin-left:770.15pt;margin-top:545.6pt;width:18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" filled="f" stroked="f">
              <v:textbox inset="0,0,0,0">
                <w:txbxContent>
                  <w:p w:rsidR="002548E4" w:rsidRDefault="002548E4">
                    <w:pPr>
                      <w:spacing w:before="1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0E4AF3">
                      <w:rPr>
                        <w:noProof/>
                        <w:sz w:val="24"/>
                      </w:rPr>
                      <w:t>13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48E4" w:rsidRDefault="002548E4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FD549D0" wp14:editId="247D6D8E">
              <wp:simplePos x="0" y="0"/>
              <wp:positionH relativeFrom="page">
                <wp:posOffset>9791700</wp:posOffset>
              </wp:positionH>
              <wp:positionV relativeFrom="page">
                <wp:posOffset>6784340</wp:posOffset>
              </wp:positionV>
              <wp:extent cx="219710" cy="165735"/>
              <wp:effectExtent l="0" t="2540" r="0" b="3175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548E4" w:rsidRDefault="002548E4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E4AF3">
                            <w:rPr>
                              <w:rFonts w:ascii="Calibri"/>
                              <w:noProof/>
                            </w:rPr>
                            <w:t>17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FD549D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8" type="#_x0000_t202" style="position:absolute;margin-left:771pt;margin-top:534.2pt;width:17.3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" filled="f" stroked="f">
              <v:textbox inset="0,0,0,0">
                <w:txbxContent>
                  <w:p w:rsidR="002548E4" w:rsidRDefault="002548E4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0E4AF3">
                      <w:rPr>
                        <w:rFonts w:ascii="Calibri"/>
                        <w:noProof/>
                      </w:rPr>
                      <w:t>17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27938287"/>
      <w:docPartObj>
        <w:docPartGallery w:val="Page Numbers (Bottom of Page)"/>
        <w:docPartUnique/>
      </w:docPartObj>
    </w:sdtPr>
    <w:sdtEndPr/>
    <w:sdtContent>
      <w:p w:rsidR="002548E4" w:rsidRDefault="002548E4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4AF3" w:rsidRPr="000E4AF3">
          <w:rPr>
            <w:noProof/>
            <w:lang w:val="ru-RU"/>
          </w:rPr>
          <w:t>18</w:t>
        </w:r>
        <w:r>
          <w:fldChar w:fldCharType="end"/>
        </w:r>
      </w:p>
    </w:sdtContent>
  </w:sdt>
  <w:p w:rsidR="002548E4" w:rsidRDefault="002548E4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48E4" w:rsidRDefault="002548E4">
      <w:pPr>
        <w:spacing w:after="0" w:line="240" w:lineRule="auto"/>
      </w:pPr>
      <w:r>
        <w:separator/>
      </w:r>
    </w:p>
  </w:footnote>
  <w:footnote w:type="continuationSeparator" w:id="0">
    <w:p w:rsidR="002548E4" w:rsidRDefault="002548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260D"/>
    <w:multiLevelType w:val="hybridMultilevel"/>
    <w:tmpl w:val="5B1A4E08"/>
    <w:lvl w:ilvl="0" w:tplc="EA960222">
      <w:start w:val="1"/>
      <w:numFmt w:val="decimal"/>
      <w:lvlText w:val="%1."/>
      <w:lvlJc w:val="left"/>
      <w:rPr>
        <w:rFonts w:ascii="Times New Roman" w:eastAsia="Arial" w:hAnsi="Times New Roman" w:cs="Times New Roman"/>
      </w:rPr>
    </w:lvl>
    <w:lvl w:ilvl="1" w:tplc="2D20AB14">
      <w:numFmt w:val="decimal"/>
      <w:lvlText w:val=""/>
      <w:lvlJc w:val="left"/>
    </w:lvl>
    <w:lvl w:ilvl="2" w:tplc="C80E75A6">
      <w:numFmt w:val="decimal"/>
      <w:lvlText w:val=""/>
      <w:lvlJc w:val="left"/>
    </w:lvl>
    <w:lvl w:ilvl="3" w:tplc="FF4CC9D4">
      <w:numFmt w:val="decimal"/>
      <w:lvlText w:val=""/>
      <w:lvlJc w:val="left"/>
    </w:lvl>
    <w:lvl w:ilvl="4" w:tplc="4EF22B08">
      <w:numFmt w:val="decimal"/>
      <w:lvlText w:val=""/>
      <w:lvlJc w:val="left"/>
    </w:lvl>
    <w:lvl w:ilvl="5" w:tplc="43488224">
      <w:numFmt w:val="decimal"/>
      <w:lvlText w:val=""/>
      <w:lvlJc w:val="left"/>
    </w:lvl>
    <w:lvl w:ilvl="6" w:tplc="1062C290">
      <w:numFmt w:val="decimal"/>
      <w:lvlText w:val=""/>
      <w:lvlJc w:val="left"/>
    </w:lvl>
    <w:lvl w:ilvl="7" w:tplc="C93466D6">
      <w:numFmt w:val="decimal"/>
      <w:lvlText w:val=""/>
      <w:lvlJc w:val="left"/>
    </w:lvl>
    <w:lvl w:ilvl="8" w:tplc="77BE2686">
      <w:numFmt w:val="decimal"/>
      <w:lvlText w:val=""/>
      <w:lvlJc w:val="left"/>
    </w:lvl>
  </w:abstractNum>
  <w:abstractNum w:abstractNumId="1" w15:restartNumberingAfterBreak="0">
    <w:nsid w:val="0171753E"/>
    <w:multiLevelType w:val="hybridMultilevel"/>
    <w:tmpl w:val="26CCEBFA"/>
    <w:lvl w:ilvl="0" w:tplc="8D00A74C">
      <w:numFmt w:val="bullet"/>
      <w:lvlText w:val="-"/>
      <w:lvlJc w:val="left"/>
      <w:pPr>
        <w:ind w:left="107" w:hanging="14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9788CBE8">
      <w:numFmt w:val="bullet"/>
      <w:lvlText w:val="•"/>
      <w:lvlJc w:val="left"/>
      <w:pPr>
        <w:ind w:left="732" w:hanging="140"/>
      </w:pPr>
      <w:rPr>
        <w:rFonts w:hint="default"/>
        <w:lang w:val="ru-RU" w:eastAsia="en-US" w:bidi="ar-SA"/>
      </w:rPr>
    </w:lvl>
    <w:lvl w:ilvl="2" w:tplc="28A6DB6C">
      <w:numFmt w:val="bullet"/>
      <w:lvlText w:val="•"/>
      <w:lvlJc w:val="left"/>
      <w:pPr>
        <w:ind w:left="1365" w:hanging="140"/>
      </w:pPr>
      <w:rPr>
        <w:rFonts w:hint="default"/>
        <w:lang w:val="ru-RU" w:eastAsia="en-US" w:bidi="ar-SA"/>
      </w:rPr>
    </w:lvl>
    <w:lvl w:ilvl="3" w:tplc="66A2D910">
      <w:numFmt w:val="bullet"/>
      <w:lvlText w:val="•"/>
      <w:lvlJc w:val="left"/>
      <w:pPr>
        <w:ind w:left="1997" w:hanging="140"/>
      </w:pPr>
      <w:rPr>
        <w:rFonts w:hint="default"/>
        <w:lang w:val="ru-RU" w:eastAsia="en-US" w:bidi="ar-SA"/>
      </w:rPr>
    </w:lvl>
    <w:lvl w:ilvl="4" w:tplc="CAA6F29C">
      <w:numFmt w:val="bullet"/>
      <w:lvlText w:val="•"/>
      <w:lvlJc w:val="left"/>
      <w:pPr>
        <w:ind w:left="2630" w:hanging="140"/>
      </w:pPr>
      <w:rPr>
        <w:rFonts w:hint="default"/>
        <w:lang w:val="ru-RU" w:eastAsia="en-US" w:bidi="ar-SA"/>
      </w:rPr>
    </w:lvl>
    <w:lvl w:ilvl="5" w:tplc="DD6055E4">
      <w:numFmt w:val="bullet"/>
      <w:lvlText w:val="•"/>
      <w:lvlJc w:val="left"/>
      <w:pPr>
        <w:ind w:left="3262" w:hanging="140"/>
      </w:pPr>
      <w:rPr>
        <w:rFonts w:hint="default"/>
        <w:lang w:val="ru-RU" w:eastAsia="en-US" w:bidi="ar-SA"/>
      </w:rPr>
    </w:lvl>
    <w:lvl w:ilvl="6" w:tplc="614295AA">
      <w:numFmt w:val="bullet"/>
      <w:lvlText w:val="•"/>
      <w:lvlJc w:val="left"/>
      <w:pPr>
        <w:ind w:left="3895" w:hanging="140"/>
      </w:pPr>
      <w:rPr>
        <w:rFonts w:hint="default"/>
        <w:lang w:val="ru-RU" w:eastAsia="en-US" w:bidi="ar-SA"/>
      </w:rPr>
    </w:lvl>
    <w:lvl w:ilvl="7" w:tplc="1ACA1D88">
      <w:numFmt w:val="bullet"/>
      <w:lvlText w:val="•"/>
      <w:lvlJc w:val="left"/>
      <w:pPr>
        <w:ind w:left="4527" w:hanging="140"/>
      </w:pPr>
      <w:rPr>
        <w:rFonts w:hint="default"/>
        <w:lang w:val="ru-RU" w:eastAsia="en-US" w:bidi="ar-SA"/>
      </w:rPr>
    </w:lvl>
    <w:lvl w:ilvl="8" w:tplc="2EF4B978">
      <w:numFmt w:val="bullet"/>
      <w:lvlText w:val="•"/>
      <w:lvlJc w:val="left"/>
      <w:pPr>
        <w:ind w:left="5160" w:hanging="140"/>
      </w:pPr>
      <w:rPr>
        <w:rFonts w:hint="default"/>
        <w:lang w:val="ru-RU" w:eastAsia="en-US" w:bidi="ar-SA"/>
      </w:rPr>
    </w:lvl>
  </w:abstractNum>
  <w:abstractNum w:abstractNumId="2" w15:restartNumberingAfterBreak="0">
    <w:nsid w:val="236B6B6C"/>
    <w:multiLevelType w:val="hybridMultilevel"/>
    <w:tmpl w:val="42B4802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F07893"/>
    <w:multiLevelType w:val="hybridMultilevel"/>
    <w:tmpl w:val="F22C1F32"/>
    <w:lvl w:ilvl="0" w:tplc="35683578">
      <w:numFmt w:val="bullet"/>
      <w:lvlText w:val="-"/>
      <w:lvlJc w:val="left"/>
      <w:pPr>
        <w:ind w:left="116" w:hanging="164"/>
      </w:pPr>
      <w:rPr>
        <w:rFonts w:ascii="Trebuchet MS" w:eastAsia="Trebuchet MS" w:hAnsi="Trebuchet MS" w:cs="Trebuchet MS" w:hint="default"/>
        <w:w w:val="96"/>
        <w:sz w:val="28"/>
        <w:szCs w:val="28"/>
        <w:lang w:val="ru-RU" w:eastAsia="en-US" w:bidi="ar-SA"/>
      </w:rPr>
    </w:lvl>
    <w:lvl w:ilvl="1" w:tplc="A342A570">
      <w:numFmt w:val="bullet"/>
      <w:lvlText w:val="•"/>
      <w:lvlJc w:val="left"/>
      <w:pPr>
        <w:ind w:left="1108" w:hanging="164"/>
      </w:pPr>
      <w:rPr>
        <w:rFonts w:hint="default"/>
        <w:lang w:val="ru-RU" w:eastAsia="en-US" w:bidi="ar-SA"/>
      </w:rPr>
    </w:lvl>
    <w:lvl w:ilvl="2" w:tplc="4A2C08DC">
      <w:numFmt w:val="bullet"/>
      <w:lvlText w:val="•"/>
      <w:lvlJc w:val="left"/>
      <w:pPr>
        <w:ind w:left="2097" w:hanging="164"/>
      </w:pPr>
      <w:rPr>
        <w:rFonts w:hint="default"/>
        <w:lang w:val="ru-RU" w:eastAsia="en-US" w:bidi="ar-SA"/>
      </w:rPr>
    </w:lvl>
    <w:lvl w:ilvl="3" w:tplc="423681F2">
      <w:numFmt w:val="bullet"/>
      <w:lvlText w:val="•"/>
      <w:lvlJc w:val="left"/>
      <w:pPr>
        <w:ind w:left="3085" w:hanging="164"/>
      </w:pPr>
      <w:rPr>
        <w:rFonts w:hint="default"/>
        <w:lang w:val="ru-RU" w:eastAsia="en-US" w:bidi="ar-SA"/>
      </w:rPr>
    </w:lvl>
    <w:lvl w:ilvl="4" w:tplc="96301D0E">
      <w:numFmt w:val="bullet"/>
      <w:lvlText w:val="•"/>
      <w:lvlJc w:val="left"/>
      <w:pPr>
        <w:ind w:left="4074" w:hanging="164"/>
      </w:pPr>
      <w:rPr>
        <w:rFonts w:hint="default"/>
        <w:lang w:val="ru-RU" w:eastAsia="en-US" w:bidi="ar-SA"/>
      </w:rPr>
    </w:lvl>
    <w:lvl w:ilvl="5" w:tplc="FBEC106A">
      <w:numFmt w:val="bullet"/>
      <w:lvlText w:val="•"/>
      <w:lvlJc w:val="left"/>
      <w:pPr>
        <w:ind w:left="5063" w:hanging="164"/>
      </w:pPr>
      <w:rPr>
        <w:rFonts w:hint="default"/>
        <w:lang w:val="ru-RU" w:eastAsia="en-US" w:bidi="ar-SA"/>
      </w:rPr>
    </w:lvl>
    <w:lvl w:ilvl="6" w:tplc="0874B12E">
      <w:numFmt w:val="bullet"/>
      <w:lvlText w:val="•"/>
      <w:lvlJc w:val="left"/>
      <w:pPr>
        <w:ind w:left="6051" w:hanging="164"/>
      </w:pPr>
      <w:rPr>
        <w:rFonts w:hint="default"/>
        <w:lang w:val="ru-RU" w:eastAsia="en-US" w:bidi="ar-SA"/>
      </w:rPr>
    </w:lvl>
    <w:lvl w:ilvl="7" w:tplc="CFC2DC9A">
      <w:numFmt w:val="bullet"/>
      <w:lvlText w:val="•"/>
      <w:lvlJc w:val="left"/>
      <w:pPr>
        <w:ind w:left="7040" w:hanging="164"/>
      </w:pPr>
      <w:rPr>
        <w:rFonts w:hint="default"/>
        <w:lang w:val="ru-RU" w:eastAsia="en-US" w:bidi="ar-SA"/>
      </w:rPr>
    </w:lvl>
    <w:lvl w:ilvl="8" w:tplc="C116235E">
      <w:numFmt w:val="bullet"/>
      <w:lvlText w:val="•"/>
      <w:lvlJc w:val="left"/>
      <w:pPr>
        <w:ind w:left="8029" w:hanging="164"/>
      </w:pPr>
      <w:rPr>
        <w:rFonts w:hint="default"/>
        <w:lang w:val="ru-RU" w:eastAsia="en-US" w:bidi="ar-SA"/>
      </w:rPr>
    </w:lvl>
  </w:abstractNum>
  <w:abstractNum w:abstractNumId="4" w15:restartNumberingAfterBreak="0">
    <w:nsid w:val="27896351"/>
    <w:multiLevelType w:val="hybridMultilevel"/>
    <w:tmpl w:val="3C9C75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5D4699"/>
    <w:multiLevelType w:val="hybridMultilevel"/>
    <w:tmpl w:val="4A8E9BFA"/>
    <w:lvl w:ilvl="0" w:tplc="371C8B96">
      <w:numFmt w:val="bullet"/>
      <w:lvlText w:val="-"/>
      <w:lvlJc w:val="left"/>
      <w:pPr>
        <w:ind w:left="107" w:hanging="14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77BC0548">
      <w:numFmt w:val="bullet"/>
      <w:lvlText w:val="•"/>
      <w:lvlJc w:val="left"/>
      <w:pPr>
        <w:ind w:left="732" w:hanging="140"/>
      </w:pPr>
      <w:rPr>
        <w:rFonts w:hint="default"/>
        <w:lang w:val="ru-RU" w:eastAsia="en-US" w:bidi="ar-SA"/>
      </w:rPr>
    </w:lvl>
    <w:lvl w:ilvl="2" w:tplc="FC3AD9B2">
      <w:numFmt w:val="bullet"/>
      <w:lvlText w:val="•"/>
      <w:lvlJc w:val="left"/>
      <w:pPr>
        <w:ind w:left="1365" w:hanging="140"/>
      </w:pPr>
      <w:rPr>
        <w:rFonts w:hint="default"/>
        <w:lang w:val="ru-RU" w:eastAsia="en-US" w:bidi="ar-SA"/>
      </w:rPr>
    </w:lvl>
    <w:lvl w:ilvl="3" w:tplc="14624710">
      <w:numFmt w:val="bullet"/>
      <w:lvlText w:val="•"/>
      <w:lvlJc w:val="left"/>
      <w:pPr>
        <w:ind w:left="1997" w:hanging="140"/>
      </w:pPr>
      <w:rPr>
        <w:rFonts w:hint="default"/>
        <w:lang w:val="ru-RU" w:eastAsia="en-US" w:bidi="ar-SA"/>
      </w:rPr>
    </w:lvl>
    <w:lvl w:ilvl="4" w:tplc="8F6EFE1E">
      <w:numFmt w:val="bullet"/>
      <w:lvlText w:val="•"/>
      <w:lvlJc w:val="left"/>
      <w:pPr>
        <w:ind w:left="2630" w:hanging="140"/>
      </w:pPr>
      <w:rPr>
        <w:rFonts w:hint="default"/>
        <w:lang w:val="ru-RU" w:eastAsia="en-US" w:bidi="ar-SA"/>
      </w:rPr>
    </w:lvl>
    <w:lvl w:ilvl="5" w:tplc="925676CC">
      <w:numFmt w:val="bullet"/>
      <w:lvlText w:val="•"/>
      <w:lvlJc w:val="left"/>
      <w:pPr>
        <w:ind w:left="3262" w:hanging="140"/>
      </w:pPr>
      <w:rPr>
        <w:rFonts w:hint="default"/>
        <w:lang w:val="ru-RU" w:eastAsia="en-US" w:bidi="ar-SA"/>
      </w:rPr>
    </w:lvl>
    <w:lvl w:ilvl="6" w:tplc="D4AEBF44">
      <w:numFmt w:val="bullet"/>
      <w:lvlText w:val="•"/>
      <w:lvlJc w:val="left"/>
      <w:pPr>
        <w:ind w:left="3895" w:hanging="140"/>
      </w:pPr>
      <w:rPr>
        <w:rFonts w:hint="default"/>
        <w:lang w:val="ru-RU" w:eastAsia="en-US" w:bidi="ar-SA"/>
      </w:rPr>
    </w:lvl>
    <w:lvl w:ilvl="7" w:tplc="395E267E">
      <w:numFmt w:val="bullet"/>
      <w:lvlText w:val="•"/>
      <w:lvlJc w:val="left"/>
      <w:pPr>
        <w:ind w:left="4527" w:hanging="140"/>
      </w:pPr>
      <w:rPr>
        <w:rFonts w:hint="default"/>
        <w:lang w:val="ru-RU" w:eastAsia="en-US" w:bidi="ar-SA"/>
      </w:rPr>
    </w:lvl>
    <w:lvl w:ilvl="8" w:tplc="2DC088BA">
      <w:numFmt w:val="bullet"/>
      <w:lvlText w:val="•"/>
      <w:lvlJc w:val="left"/>
      <w:pPr>
        <w:ind w:left="5160" w:hanging="140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  <w:num w:numId="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9A5"/>
    <w:rsid w:val="000419B3"/>
    <w:rsid w:val="0005617D"/>
    <w:rsid w:val="0006256B"/>
    <w:rsid w:val="000912C7"/>
    <w:rsid w:val="000935D4"/>
    <w:rsid w:val="000C601B"/>
    <w:rsid w:val="000D6283"/>
    <w:rsid w:val="000E4AF3"/>
    <w:rsid w:val="00101F26"/>
    <w:rsid w:val="00113918"/>
    <w:rsid w:val="00121C73"/>
    <w:rsid w:val="001440C1"/>
    <w:rsid w:val="001A2648"/>
    <w:rsid w:val="001B66EB"/>
    <w:rsid w:val="001D6F11"/>
    <w:rsid w:val="001F0EEF"/>
    <w:rsid w:val="00215FA9"/>
    <w:rsid w:val="00237CE5"/>
    <w:rsid w:val="002548E4"/>
    <w:rsid w:val="002634EC"/>
    <w:rsid w:val="002863D4"/>
    <w:rsid w:val="002909C2"/>
    <w:rsid w:val="0030310E"/>
    <w:rsid w:val="00303DF9"/>
    <w:rsid w:val="00314426"/>
    <w:rsid w:val="00327D7D"/>
    <w:rsid w:val="00357FB8"/>
    <w:rsid w:val="003800F5"/>
    <w:rsid w:val="003A4714"/>
    <w:rsid w:val="003A6BAF"/>
    <w:rsid w:val="003C6233"/>
    <w:rsid w:val="003E3211"/>
    <w:rsid w:val="004039F2"/>
    <w:rsid w:val="00407F94"/>
    <w:rsid w:val="00420A49"/>
    <w:rsid w:val="00466EBB"/>
    <w:rsid w:val="00471C64"/>
    <w:rsid w:val="004E55C2"/>
    <w:rsid w:val="004E641E"/>
    <w:rsid w:val="004F5954"/>
    <w:rsid w:val="004F7EE4"/>
    <w:rsid w:val="0050140B"/>
    <w:rsid w:val="0050174A"/>
    <w:rsid w:val="005370DB"/>
    <w:rsid w:val="00547814"/>
    <w:rsid w:val="00580614"/>
    <w:rsid w:val="00582A0B"/>
    <w:rsid w:val="00597159"/>
    <w:rsid w:val="005A0165"/>
    <w:rsid w:val="005F42BD"/>
    <w:rsid w:val="005F4E83"/>
    <w:rsid w:val="006148D2"/>
    <w:rsid w:val="00631E44"/>
    <w:rsid w:val="00637B5E"/>
    <w:rsid w:val="0064174B"/>
    <w:rsid w:val="006760F5"/>
    <w:rsid w:val="00677ACB"/>
    <w:rsid w:val="006962BF"/>
    <w:rsid w:val="006A47CF"/>
    <w:rsid w:val="006A6255"/>
    <w:rsid w:val="006C499A"/>
    <w:rsid w:val="006E785E"/>
    <w:rsid w:val="00723043"/>
    <w:rsid w:val="0073381E"/>
    <w:rsid w:val="00770810"/>
    <w:rsid w:val="00784DEE"/>
    <w:rsid w:val="007A39C1"/>
    <w:rsid w:val="007B78F9"/>
    <w:rsid w:val="007C0B5E"/>
    <w:rsid w:val="008101C5"/>
    <w:rsid w:val="00821AA3"/>
    <w:rsid w:val="008516C2"/>
    <w:rsid w:val="00860C60"/>
    <w:rsid w:val="008A0CCE"/>
    <w:rsid w:val="008A34A5"/>
    <w:rsid w:val="008B50F6"/>
    <w:rsid w:val="008C39BA"/>
    <w:rsid w:val="00911B65"/>
    <w:rsid w:val="00912418"/>
    <w:rsid w:val="009243EB"/>
    <w:rsid w:val="009545AD"/>
    <w:rsid w:val="00956AA7"/>
    <w:rsid w:val="00991982"/>
    <w:rsid w:val="009B40EF"/>
    <w:rsid w:val="009E22A3"/>
    <w:rsid w:val="009E24A5"/>
    <w:rsid w:val="009F1723"/>
    <w:rsid w:val="009F5B9A"/>
    <w:rsid w:val="00A51603"/>
    <w:rsid w:val="00A53493"/>
    <w:rsid w:val="00A5419F"/>
    <w:rsid w:val="00A60CE9"/>
    <w:rsid w:val="00A65546"/>
    <w:rsid w:val="00A82BE8"/>
    <w:rsid w:val="00A94F20"/>
    <w:rsid w:val="00AA1B68"/>
    <w:rsid w:val="00AF758F"/>
    <w:rsid w:val="00B02BBA"/>
    <w:rsid w:val="00B359A3"/>
    <w:rsid w:val="00B76E39"/>
    <w:rsid w:val="00B76E60"/>
    <w:rsid w:val="00B829A5"/>
    <w:rsid w:val="00B9427D"/>
    <w:rsid w:val="00B95CC3"/>
    <w:rsid w:val="00BA5F55"/>
    <w:rsid w:val="00C57A78"/>
    <w:rsid w:val="00C62AD4"/>
    <w:rsid w:val="00CB2C5E"/>
    <w:rsid w:val="00CB618A"/>
    <w:rsid w:val="00CD3151"/>
    <w:rsid w:val="00D47D7E"/>
    <w:rsid w:val="00D524FB"/>
    <w:rsid w:val="00D72218"/>
    <w:rsid w:val="00D72BD8"/>
    <w:rsid w:val="00D90BD4"/>
    <w:rsid w:val="00DA009B"/>
    <w:rsid w:val="00DA6609"/>
    <w:rsid w:val="00DB355D"/>
    <w:rsid w:val="00DE1CD3"/>
    <w:rsid w:val="00DF152B"/>
    <w:rsid w:val="00DF3889"/>
    <w:rsid w:val="00E46100"/>
    <w:rsid w:val="00E76E0B"/>
    <w:rsid w:val="00E77307"/>
    <w:rsid w:val="00E9249F"/>
    <w:rsid w:val="00EC68D9"/>
    <w:rsid w:val="00ED793C"/>
    <w:rsid w:val="00EE0CAA"/>
    <w:rsid w:val="00EE4B80"/>
    <w:rsid w:val="00EF344E"/>
    <w:rsid w:val="00F03434"/>
    <w:rsid w:val="00F5090A"/>
    <w:rsid w:val="00F81E08"/>
    <w:rsid w:val="00F8463C"/>
    <w:rsid w:val="00FB0C37"/>
    <w:rsid w:val="00FB5038"/>
    <w:rsid w:val="00FD098E"/>
    <w:rsid w:val="00FF0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1354E9F6"/>
  <w15:docId w15:val="{B4A19DAC-841A-4F88-A4F7-C498075FB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168"/>
    <w:rPr>
      <w:lang w:val="en-US"/>
    </w:rPr>
  </w:style>
  <w:style w:type="paragraph" w:styleId="1">
    <w:name w:val="heading 1"/>
    <w:basedOn w:val="a"/>
    <w:link w:val="10"/>
    <w:uiPriority w:val="1"/>
    <w:qFormat/>
    <w:rsid w:val="00B829A5"/>
    <w:pPr>
      <w:widowControl w:val="0"/>
      <w:autoSpaceDE w:val="0"/>
      <w:autoSpaceDN w:val="0"/>
      <w:spacing w:after="0" w:line="240" w:lineRule="auto"/>
      <w:ind w:left="201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B829A5"/>
    <w:rPr>
      <w:b/>
      <w:bCs/>
      <w:sz w:val="28"/>
      <w:szCs w:val="28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B829A5"/>
  </w:style>
  <w:style w:type="table" w:customStyle="1" w:styleId="TableNormal">
    <w:name w:val="Table Normal"/>
    <w:uiPriority w:val="2"/>
    <w:semiHidden/>
    <w:unhideWhenUsed/>
    <w:qFormat/>
    <w:rsid w:val="00B829A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B829A5"/>
    <w:pPr>
      <w:widowControl w:val="0"/>
      <w:autoSpaceDE w:val="0"/>
      <w:autoSpaceDN w:val="0"/>
      <w:spacing w:after="0" w:line="240" w:lineRule="auto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B829A5"/>
    <w:rPr>
      <w:sz w:val="28"/>
      <w:szCs w:val="28"/>
      <w:lang w:val="en-US"/>
    </w:rPr>
  </w:style>
  <w:style w:type="paragraph" w:styleId="a5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6"/>
    <w:uiPriority w:val="1"/>
    <w:qFormat/>
    <w:rsid w:val="00B829A5"/>
    <w:pPr>
      <w:widowControl w:val="0"/>
      <w:autoSpaceDE w:val="0"/>
      <w:autoSpaceDN w:val="0"/>
      <w:spacing w:after="0" w:line="240" w:lineRule="auto"/>
      <w:ind w:left="279" w:hanging="164"/>
    </w:pPr>
  </w:style>
  <w:style w:type="paragraph" w:customStyle="1" w:styleId="TableParagraph">
    <w:name w:val="Table Paragraph"/>
    <w:basedOn w:val="a"/>
    <w:uiPriority w:val="1"/>
    <w:qFormat/>
    <w:rsid w:val="00B829A5"/>
    <w:pPr>
      <w:widowControl w:val="0"/>
      <w:autoSpaceDE w:val="0"/>
      <w:autoSpaceDN w:val="0"/>
      <w:spacing w:after="0" w:line="240" w:lineRule="auto"/>
    </w:pPr>
  </w:style>
  <w:style w:type="character" w:customStyle="1" w:styleId="12">
    <w:name w:val="Гиперссылка1"/>
    <w:basedOn w:val="a0"/>
    <w:uiPriority w:val="99"/>
    <w:unhideWhenUsed/>
    <w:rsid w:val="00B829A5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B829A5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829A5"/>
    <w:rPr>
      <w:lang w:val="en-US"/>
    </w:rPr>
  </w:style>
  <w:style w:type="paragraph" w:styleId="a9">
    <w:name w:val="footer"/>
    <w:basedOn w:val="a"/>
    <w:link w:val="aa"/>
    <w:uiPriority w:val="99"/>
    <w:unhideWhenUsed/>
    <w:rsid w:val="00B829A5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829A5"/>
    <w:rPr>
      <w:lang w:val="en-US"/>
    </w:rPr>
  </w:style>
  <w:style w:type="table" w:styleId="ab">
    <w:name w:val="Table Grid"/>
    <w:basedOn w:val="a1"/>
    <w:uiPriority w:val="59"/>
    <w:rsid w:val="00B829A5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uiPriority w:val="99"/>
    <w:rsid w:val="00B829A5"/>
  </w:style>
  <w:style w:type="character" w:customStyle="1" w:styleId="a6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5"/>
    <w:uiPriority w:val="1"/>
    <w:qFormat/>
    <w:locked/>
    <w:rsid w:val="00B829A5"/>
    <w:rPr>
      <w:lang w:val="en-US"/>
    </w:rPr>
  </w:style>
  <w:style w:type="character" w:styleId="ac">
    <w:name w:val="Hyperlink"/>
    <w:basedOn w:val="a0"/>
    <w:uiPriority w:val="99"/>
    <w:unhideWhenUsed/>
    <w:rsid w:val="00B829A5"/>
    <w:rPr>
      <w:color w:val="0000FF" w:themeColor="hyperlink"/>
      <w:u w:val="single"/>
    </w:rPr>
  </w:style>
  <w:style w:type="paragraph" w:styleId="ad">
    <w:name w:val="TOC Heading"/>
    <w:basedOn w:val="1"/>
    <w:next w:val="a"/>
    <w:uiPriority w:val="39"/>
    <w:unhideWhenUsed/>
    <w:qFormat/>
    <w:rsid w:val="00EF344E"/>
    <w:pPr>
      <w:keepNext/>
      <w:keepLines/>
      <w:widowControl/>
      <w:autoSpaceDE/>
      <w:autoSpaceDN/>
      <w:spacing w:before="480" w:line="276" w:lineRule="auto"/>
      <w:ind w:left="0"/>
      <w:outlineLvl w:val="9"/>
    </w:pPr>
    <w:rPr>
      <w:rFonts w:asciiTheme="majorHAnsi" w:eastAsiaTheme="majorEastAsia" w:hAnsiTheme="majorHAnsi" w:cstheme="majorBidi"/>
      <w:color w:val="365F91" w:themeColor="accent1" w:themeShade="BF"/>
      <w:lang w:val="ru-RU" w:eastAsia="ru-RU"/>
    </w:rPr>
  </w:style>
  <w:style w:type="paragraph" w:styleId="13">
    <w:name w:val="toc 1"/>
    <w:basedOn w:val="a"/>
    <w:next w:val="a"/>
    <w:autoRedefine/>
    <w:uiPriority w:val="39"/>
    <w:unhideWhenUsed/>
    <w:qFormat/>
    <w:rsid w:val="00EF344E"/>
    <w:pPr>
      <w:spacing w:after="100"/>
    </w:pPr>
  </w:style>
  <w:style w:type="paragraph" w:styleId="ae">
    <w:name w:val="Balloon Text"/>
    <w:basedOn w:val="a"/>
    <w:link w:val="af"/>
    <w:uiPriority w:val="99"/>
    <w:semiHidden/>
    <w:unhideWhenUsed/>
    <w:rsid w:val="00EF34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F344E"/>
    <w:rPr>
      <w:rFonts w:ascii="Tahoma" w:hAnsi="Tahoma" w:cs="Tahoma"/>
      <w:sz w:val="16"/>
      <w:szCs w:val="16"/>
      <w:lang w:val="en-US"/>
    </w:rPr>
  </w:style>
  <w:style w:type="paragraph" w:customStyle="1" w:styleId="ConsPlusNormal">
    <w:name w:val="ConsPlusNormal"/>
    <w:rsid w:val="001440C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19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3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bankreferatov.ru/referats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bibliofond.ru/view.aspx?id=31945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ADE053-1286-44BC-BB50-F75AFE3AB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465</TotalTime>
  <Pages>25</Pages>
  <Words>5445</Words>
  <Characters>31038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57</cp:revision>
  <dcterms:created xsi:type="dcterms:W3CDTF">2023-03-01T06:33:00Z</dcterms:created>
  <dcterms:modified xsi:type="dcterms:W3CDTF">2023-03-07T17:30:00Z</dcterms:modified>
</cp:coreProperties>
</file>